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AB127" w14:textId="6002F5AC" w:rsidR="00C976B5" w:rsidRDefault="00C976B5">
      <w:pPr>
        <w:rPr>
          <w:rStyle w:val="fontstyle01"/>
        </w:rPr>
      </w:pPr>
      <w:r>
        <w:rPr>
          <w:rStyle w:val="fontstyle01"/>
        </w:rPr>
        <w:t>Actividad 1:  Calculo mental (BIOLOGÍA)</w:t>
      </w:r>
    </w:p>
    <w:p w14:paraId="485365BA" w14:textId="35F3C0DD" w:rsidR="00C976B5" w:rsidRPr="00A9520B" w:rsidRDefault="00C976B5" w:rsidP="00A9520B">
      <w:pPr>
        <w:jc w:val="both"/>
        <w:rPr>
          <w:rStyle w:val="fontstyle21"/>
          <w:sz w:val="20"/>
          <w:szCs w:val="20"/>
        </w:rPr>
      </w:pPr>
      <w:r w:rsidRPr="00A9520B">
        <w:rPr>
          <w:rStyle w:val="fontstyle01"/>
          <w:sz w:val="20"/>
          <w:szCs w:val="20"/>
        </w:rPr>
        <w:t>Pida a algunos estudiantes que realicen el siguiente dibujo en el pizarrón, mientras</w:t>
      </w:r>
      <w:r w:rsidRPr="00A9520B">
        <w:rPr>
          <w:rFonts w:ascii="SoberanaTexto-Regular" w:hAnsi="SoberanaTexto-Regular"/>
          <w:color w:val="242021"/>
          <w:sz w:val="20"/>
          <w:szCs w:val="20"/>
        </w:rPr>
        <w:t xml:space="preserve"> </w:t>
      </w:r>
      <w:r w:rsidRPr="00A9520B">
        <w:rPr>
          <w:rStyle w:val="fontstyle01"/>
          <w:sz w:val="20"/>
          <w:szCs w:val="20"/>
        </w:rPr>
        <w:t xml:space="preserve">tanto comente que </w:t>
      </w:r>
      <w:r w:rsidRPr="00A9520B">
        <w:rPr>
          <w:rStyle w:val="fontstyle21"/>
          <w:sz w:val="20"/>
          <w:szCs w:val="20"/>
        </w:rPr>
        <w:t>para descubrir la sucesión de Fibonacci vamos a analizar el</w:t>
      </w:r>
      <w:r w:rsidRPr="00A9520B">
        <w:rPr>
          <w:rFonts w:ascii="SoberanaTexto-Bold" w:hAnsi="SoberanaTexto-Bold"/>
          <w:b/>
          <w:bCs/>
          <w:color w:val="242021"/>
          <w:sz w:val="20"/>
          <w:szCs w:val="20"/>
        </w:rPr>
        <w:t xml:space="preserve"> </w:t>
      </w:r>
      <w:r w:rsidRPr="00A9520B">
        <w:rPr>
          <w:rStyle w:val="fontstyle21"/>
          <w:sz w:val="20"/>
          <w:szCs w:val="20"/>
        </w:rPr>
        <w:t>dibuj</w:t>
      </w:r>
      <w:r w:rsidRPr="00A9520B">
        <w:rPr>
          <w:rStyle w:val="fontstyle21"/>
          <w:sz w:val="20"/>
          <w:szCs w:val="20"/>
        </w:rPr>
        <w:t>o.</w:t>
      </w:r>
    </w:p>
    <w:p w14:paraId="3B0E1DDC" w14:textId="6C97AE82" w:rsidR="00C976B5" w:rsidRDefault="00C976B5" w:rsidP="00C976B5">
      <w:pPr>
        <w:jc w:val="center"/>
      </w:pPr>
      <w:r>
        <w:rPr>
          <w:noProof/>
        </w:rPr>
        <w:drawing>
          <wp:inline distT="0" distB="0" distL="0" distR="0" wp14:anchorId="775AD192" wp14:editId="1EC7986F">
            <wp:extent cx="4234666" cy="28194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240242" cy="2823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603F3D" w14:textId="77777777" w:rsidR="00A9520B" w:rsidRDefault="00C976B5" w:rsidP="00A9520B">
      <w:pPr>
        <w:spacing w:after="0" w:line="240" w:lineRule="auto"/>
        <w:rPr>
          <w:rStyle w:val="fontstyle21"/>
          <w:sz w:val="20"/>
          <w:szCs w:val="20"/>
        </w:rPr>
      </w:pPr>
      <w:r w:rsidRPr="00A9520B">
        <w:rPr>
          <w:rStyle w:val="fontstyle01"/>
          <w:sz w:val="20"/>
          <w:szCs w:val="20"/>
        </w:rPr>
        <w:t>Para el análisis de la ilustración realice las siguientes</w:t>
      </w:r>
      <w:r w:rsidRPr="00A9520B">
        <w:rPr>
          <w:rStyle w:val="fontstyle01"/>
          <w:sz w:val="20"/>
          <w:szCs w:val="20"/>
        </w:rPr>
        <w:t xml:space="preserve"> </w:t>
      </w:r>
      <w:r w:rsidRPr="00A9520B">
        <w:rPr>
          <w:rStyle w:val="fontstyle01"/>
          <w:sz w:val="20"/>
          <w:szCs w:val="20"/>
        </w:rPr>
        <w:t>preguntas dando tiempo a</w:t>
      </w:r>
      <w:r w:rsidRPr="00A9520B">
        <w:rPr>
          <w:rFonts w:ascii="SoberanaTexto-Regular" w:hAnsi="SoberanaTexto-Regular"/>
          <w:color w:val="242021"/>
          <w:sz w:val="20"/>
          <w:szCs w:val="20"/>
        </w:rPr>
        <w:t xml:space="preserve"> </w:t>
      </w:r>
      <w:r w:rsidRPr="00A9520B">
        <w:rPr>
          <w:rStyle w:val="fontstyle01"/>
          <w:sz w:val="20"/>
          <w:szCs w:val="20"/>
        </w:rPr>
        <w:t>que los estudiantes respondan una a una, cada una de ellas.</w:t>
      </w:r>
      <w:r w:rsidRPr="00A9520B">
        <w:rPr>
          <w:rFonts w:ascii="SoberanaTexto-Regular" w:hAnsi="SoberanaTexto-Regular"/>
          <w:color w:val="242021"/>
          <w:sz w:val="20"/>
          <w:szCs w:val="20"/>
        </w:rPr>
        <w:br/>
      </w:r>
    </w:p>
    <w:p w14:paraId="5666C26A" w14:textId="3F3D300E" w:rsidR="00A9520B" w:rsidRPr="00A9520B" w:rsidRDefault="00C976B5" w:rsidP="00A9520B">
      <w:pPr>
        <w:pStyle w:val="Prrafodelista"/>
        <w:numPr>
          <w:ilvl w:val="0"/>
          <w:numId w:val="1"/>
        </w:numPr>
        <w:spacing w:after="0" w:line="240" w:lineRule="auto"/>
        <w:rPr>
          <w:rStyle w:val="fontstyle21"/>
          <w:sz w:val="20"/>
          <w:szCs w:val="20"/>
        </w:rPr>
      </w:pPr>
      <w:r w:rsidRPr="00A9520B">
        <w:rPr>
          <w:rStyle w:val="fontstyle21"/>
          <w:sz w:val="20"/>
          <w:szCs w:val="20"/>
        </w:rPr>
        <w:t>¿Cuántas parejas de conejos se tenía al inició?</w:t>
      </w:r>
      <w:r w:rsidRPr="00A9520B">
        <w:rPr>
          <w:rStyle w:val="fontstyle21"/>
          <w:sz w:val="20"/>
          <w:szCs w:val="20"/>
        </w:rPr>
        <w:t xml:space="preserve"> R: </w:t>
      </w:r>
    </w:p>
    <w:p w14:paraId="27FE8A8B" w14:textId="77777777" w:rsidR="00A9520B" w:rsidRDefault="00C976B5" w:rsidP="00A9520B">
      <w:pPr>
        <w:pStyle w:val="Prrafodelista"/>
        <w:numPr>
          <w:ilvl w:val="0"/>
          <w:numId w:val="1"/>
        </w:numPr>
        <w:spacing w:after="0" w:line="240" w:lineRule="auto"/>
        <w:rPr>
          <w:rStyle w:val="fontstyle21"/>
          <w:sz w:val="20"/>
          <w:szCs w:val="20"/>
        </w:rPr>
      </w:pPr>
      <w:r w:rsidRPr="00A9520B">
        <w:rPr>
          <w:rStyle w:val="fontstyle21"/>
          <w:sz w:val="20"/>
          <w:szCs w:val="20"/>
        </w:rPr>
        <w:t>¿Cuántas parejas de conejos se tenía un mes después del inicio de este análisis?</w:t>
      </w:r>
      <w:r w:rsidRPr="00A9520B">
        <w:rPr>
          <w:rStyle w:val="fontstyle21"/>
          <w:sz w:val="20"/>
          <w:szCs w:val="20"/>
        </w:rPr>
        <w:t xml:space="preserve"> </w:t>
      </w:r>
      <w:r w:rsidRPr="00A9520B">
        <w:rPr>
          <w:rStyle w:val="fontstyle21"/>
          <w:sz w:val="20"/>
          <w:szCs w:val="20"/>
        </w:rPr>
        <w:t>R:</w:t>
      </w:r>
    </w:p>
    <w:p w14:paraId="01BFADA4" w14:textId="77777777" w:rsidR="00A9520B" w:rsidRDefault="00C976B5" w:rsidP="00A9520B">
      <w:pPr>
        <w:pStyle w:val="Prrafodelista"/>
        <w:numPr>
          <w:ilvl w:val="0"/>
          <w:numId w:val="1"/>
        </w:numPr>
        <w:spacing w:after="0" w:line="240" w:lineRule="auto"/>
        <w:rPr>
          <w:rStyle w:val="fontstyle21"/>
          <w:sz w:val="20"/>
          <w:szCs w:val="20"/>
        </w:rPr>
      </w:pPr>
      <w:r w:rsidRPr="00A9520B">
        <w:rPr>
          <w:rStyle w:val="fontstyle21"/>
          <w:sz w:val="20"/>
          <w:szCs w:val="20"/>
        </w:rPr>
        <w:t>Según este esquema, ¿cuántos meses se requiere para que una pareja de conejos</w:t>
      </w:r>
      <w:r w:rsidRPr="00A9520B">
        <w:rPr>
          <w:rFonts w:ascii="SoberanaTexto-Bold" w:hAnsi="SoberanaTexto-Bold"/>
          <w:b/>
          <w:bCs/>
          <w:color w:val="242021"/>
          <w:sz w:val="20"/>
          <w:szCs w:val="20"/>
        </w:rPr>
        <w:t xml:space="preserve"> </w:t>
      </w:r>
      <w:r w:rsidRPr="00A9520B">
        <w:rPr>
          <w:rStyle w:val="fontstyle21"/>
          <w:sz w:val="20"/>
          <w:szCs w:val="20"/>
        </w:rPr>
        <w:t>tenga la madurez para</w:t>
      </w:r>
      <w:r w:rsidRPr="00A9520B">
        <w:rPr>
          <w:rStyle w:val="fontstyle21"/>
          <w:sz w:val="20"/>
          <w:szCs w:val="20"/>
        </w:rPr>
        <w:t xml:space="preserve"> </w:t>
      </w:r>
      <w:r w:rsidRPr="00A9520B">
        <w:rPr>
          <w:rStyle w:val="fontstyle21"/>
          <w:sz w:val="20"/>
          <w:szCs w:val="20"/>
        </w:rPr>
        <w:t>procrear otra pareja de conejos?</w:t>
      </w:r>
      <w:r w:rsidRPr="00A9520B">
        <w:rPr>
          <w:rStyle w:val="fontstyle21"/>
          <w:sz w:val="20"/>
          <w:szCs w:val="20"/>
        </w:rPr>
        <w:t xml:space="preserve"> </w:t>
      </w:r>
      <w:r w:rsidRPr="00A9520B">
        <w:rPr>
          <w:rStyle w:val="fontstyle21"/>
          <w:sz w:val="20"/>
          <w:szCs w:val="20"/>
        </w:rPr>
        <w:t>R:</w:t>
      </w:r>
    </w:p>
    <w:p w14:paraId="2D41B823" w14:textId="77777777" w:rsidR="00A9520B" w:rsidRDefault="00C976B5" w:rsidP="00A9520B">
      <w:pPr>
        <w:pStyle w:val="Prrafodelista"/>
        <w:numPr>
          <w:ilvl w:val="0"/>
          <w:numId w:val="1"/>
        </w:numPr>
        <w:spacing w:after="0" w:line="240" w:lineRule="auto"/>
        <w:rPr>
          <w:rFonts w:ascii="SoberanaTexto-Bold" w:hAnsi="SoberanaTexto-Bold"/>
          <w:b/>
          <w:bCs/>
          <w:color w:val="242021"/>
          <w:sz w:val="20"/>
          <w:szCs w:val="20"/>
        </w:rPr>
      </w:pPr>
      <w:r w:rsidRPr="00A9520B">
        <w:rPr>
          <w:rStyle w:val="fontstyle21"/>
          <w:sz w:val="20"/>
          <w:szCs w:val="20"/>
        </w:rPr>
        <w:t>Del segundo al tercer mes ¿las dos parejas pueden procrear otra pareja o solo</w:t>
      </w:r>
      <w:r w:rsidRPr="00A9520B">
        <w:rPr>
          <w:rFonts w:ascii="SoberanaTexto-Bold" w:hAnsi="SoberanaTexto-Bold"/>
          <w:b/>
          <w:bCs/>
          <w:color w:val="242021"/>
          <w:sz w:val="20"/>
          <w:szCs w:val="20"/>
        </w:rPr>
        <w:t xml:space="preserve"> </w:t>
      </w:r>
      <w:r w:rsidRPr="00A9520B">
        <w:rPr>
          <w:rStyle w:val="fontstyle21"/>
          <w:sz w:val="20"/>
          <w:szCs w:val="20"/>
        </w:rPr>
        <w:t>una pareja puede generar otra pareja?</w:t>
      </w:r>
      <w:r w:rsidRPr="00A9520B">
        <w:rPr>
          <w:rStyle w:val="fontstyle21"/>
          <w:sz w:val="20"/>
          <w:szCs w:val="20"/>
        </w:rPr>
        <w:t xml:space="preserve"> </w:t>
      </w:r>
      <w:r w:rsidRPr="00A9520B">
        <w:rPr>
          <w:rStyle w:val="fontstyle21"/>
          <w:sz w:val="20"/>
          <w:szCs w:val="20"/>
        </w:rPr>
        <w:t>R:</w:t>
      </w:r>
    </w:p>
    <w:p w14:paraId="3DEDC2E3" w14:textId="77777777" w:rsidR="00A9520B" w:rsidRDefault="00C976B5" w:rsidP="00A9520B">
      <w:pPr>
        <w:pStyle w:val="Prrafodelista"/>
        <w:numPr>
          <w:ilvl w:val="0"/>
          <w:numId w:val="1"/>
        </w:numPr>
        <w:spacing w:after="0" w:line="240" w:lineRule="auto"/>
        <w:rPr>
          <w:rStyle w:val="fontstyle21"/>
          <w:sz w:val="20"/>
          <w:szCs w:val="20"/>
        </w:rPr>
      </w:pPr>
      <w:r w:rsidRPr="00A9520B">
        <w:rPr>
          <w:rStyle w:val="fontstyle21"/>
          <w:sz w:val="20"/>
          <w:szCs w:val="20"/>
        </w:rPr>
        <w:t>Del tercer al cuarto mes ¿cuántas parejas de conejos pueden</w:t>
      </w:r>
      <w:r w:rsidRPr="00A9520B">
        <w:rPr>
          <w:rFonts w:ascii="SoberanaTexto-Bold" w:hAnsi="SoberanaTexto-Bold"/>
          <w:b/>
          <w:bCs/>
          <w:color w:val="242021"/>
          <w:sz w:val="20"/>
          <w:szCs w:val="20"/>
        </w:rPr>
        <w:t xml:space="preserve"> </w:t>
      </w:r>
      <w:r w:rsidRPr="00A9520B">
        <w:rPr>
          <w:rStyle w:val="fontstyle21"/>
          <w:sz w:val="20"/>
          <w:szCs w:val="20"/>
        </w:rPr>
        <w:t>procrear otra pareja?</w:t>
      </w:r>
      <w:r w:rsidRPr="00A9520B">
        <w:rPr>
          <w:rStyle w:val="fontstyle21"/>
          <w:sz w:val="20"/>
          <w:szCs w:val="20"/>
        </w:rPr>
        <w:t xml:space="preserve"> </w:t>
      </w:r>
      <w:r w:rsidRPr="00A9520B">
        <w:rPr>
          <w:rStyle w:val="fontstyle21"/>
          <w:sz w:val="20"/>
          <w:szCs w:val="20"/>
        </w:rPr>
        <w:t>R:</w:t>
      </w:r>
    </w:p>
    <w:p w14:paraId="60B9A104" w14:textId="00FB2602" w:rsidR="00A9520B" w:rsidRPr="00A9520B" w:rsidRDefault="00C976B5" w:rsidP="00A9520B">
      <w:pPr>
        <w:pStyle w:val="Prrafodelista"/>
        <w:numPr>
          <w:ilvl w:val="0"/>
          <w:numId w:val="1"/>
        </w:numPr>
        <w:spacing w:after="0" w:line="240" w:lineRule="auto"/>
        <w:rPr>
          <w:rFonts w:ascii="SoberanaTexto-Bold" w:hAnsi="SoberanaTexto-Bold"/>
          <w:b/>
          <w:bCs/>
          <w:color w:val="242021"/>
          <w:sz w:val="20"/>
          <w:szCs w:val="20"/>
        </w:rPr>
      </w:pPr>
      <w:r w:rsidRPr="00A9520B">
        <w:rPr>
          <w:rFonts w:ascii="SoberanaTexto-Bold" w:hAnsi="SoberanaTexto-Bold"/>
          <w:b/>
          <w:bCs/>
          <w:color w:val="242021"/>
          <w:sz w:val="20"/>
          <w:szCs w:val="20"/>
        </w:rPr>
        <w:t>¿Cuántas parejas de conejos se tienen en total después de cinco meses del</w:t>
      </w:r>
      <w:r w:rsidRPr="00A9520B">
        <w:rPr>
          <w:rFonts w:ascii="SoberanaTexto-Bold" w:hAnsi="SoberanaTexto-Bold"/>
          <w:b/>
          <w:bCs/>
          <w:color w:val="242021"/>
          <w:sz w:val="20"/>
          <w:szCs w:val="20"/>
        </w:rPr>
        <w:t xml:space="preserve"> </w:t>
      </w:r>
      <w:r w:rsidRPr="00A9520B">
        <w:rPr>
          <w:rFonts w:ascii="SoberanaTexto-Bold" w:hAnsi="SoberanaTexto-Bold"/>
          <w:b/>
          <w:bCs/>
          <w:color w:val="242021"/>
          <w:sz w:val="20"/>
          <w:szCs w:val="20"/>
        </w:rPr>
        <w:t>inicio de este análisis?</w:t>
      </w:r>
      <w:r w:rsidRPr="00A9520B">
        <w:rPr>
          <w:rStyle w:val="fontstyle01"/>
          <w:sz w:val="20"/>
          <w:szCs w:val="20"/>
        </w:rPr>
        <w:t xml:space="preserve"> </w:t>
      </w:r>
      <w:r w:rsidRPr="00A9520B">
        <w:rPr>
          <w:rStyle w:val="fontstyle21"/>
          <w:sz w:val="20"/>
          <w:szCs w:val="20"/>
        </w:rPr>
        <w:t>R:</w:t>
      </w:r>
      <w:r w:rsidRPr="00A9520B">
        <w:rPr>
          <w:rFonts w:ascii="SoberanaTexto-Bold" w:hAnsi="SoberanaTexto-Bold"/>
          <w:b/>
          <w:bCs/>
          <w:color w:val="242021"/>
          <w:sz w:val="20"/>
          <w:szCs w:val="20"/>
        </w:rPr>
        <w:br/>
      </w:r>
    </w:p>
    <w:p w14:paraId="25DA19E2" w14:textId="6DD6B3B9" w:rsidR="00C976B5" w:rsidRPr="00A9520B" w:rsidRDefault="00C976B5">
      <w:pPr>
        <w:rPr>
          <w:rFonts w:ascii="SoberanaTexto-Regular" w:hAnsi="SoberanaTexto-Regular"/>
          <w:sz w:val="20"/>
          <w:szCs w:val="20"/>
        </w:rPr>
      </w:pPr>
      <w:r w:rsidRPr="00A9520B">
        <w:rPr>
          <w:rFonts w:ascii="SoberanaTexto-Regular" w:hAnsi="SoberanaTexto-Regular"/>
          <w:sz w:val="20"/>
          <w:szCs w:val="20"/>
        </w:rPr>
        <w:t xml:space="preserve">A </w:t>
      </w:r>
      <w:r w:rsidR="00A9520B" w:rsidRPr="00A9520B">
        <w:rPr>
          <w:rFonts w:ascii="SoberanaTexto-Regular" w:hAnsi="SoberanaTexto-Regular"/>
          <w:sz w:val="20"/>
          <w:szCs w:val="20"/>
        </w:rPr>
        <w:t>continuación,</w:t>
      </w:r>
      <w:r w:rsidRPr="00A9520B">
        <w:rPr>
          <w:rFonts w:ascii="SoberanaTexto-Regular" w:hAnsi="SoberanaTexto-Regular"/>
          <w:sz w:val="20"/>
          <w:szCs w:val="20"/>
        </w:rPr>
        <w:t xml:space="preserve"> organice al grupo en equipos de tres personas y pídales que</w:t>
      </w:r>
      <w:r w:rsidRPr="00A9520B">
        <w:rPr>
          <w:rFonts w:ascii="SoberanaTexto-Regular" w:hAnsi="SoberanaTexto-Regular"/>
          <w:sz w:val="20"/>
          <w:szCs w:val="20"/>
        </w:rPr>
        <w:t xml:space="preserve"> </w:t>
      </w:r>
      <w:r w:rsidRPr="00A9520B">
        <w:rPr>
          <w:rFonts w:ascii="SoberanaTexto-Regular" w:hAnsi="SoberanaTexto-Regular"/>
          <w:sz w:val="20"/>
          <w:szCs w:val="20"/>
        </w:rPr>
        <w:t>calculen cuántos conejos habrá al cabo de 6, 7 y 8 meses.</w:t>
      </w:r>
    </w:p>
    <w:p w14:paraId="42968D79" w14:textId="77777777" w:rsidR="00A9520B" w:rsidRDefault="00A9520B">
      <w:pPr>
        <w:rPr>
          <w:rStyle w:val="fontstyle01"/>
          <w:sz w:val="20"/>
          <w:szCs w:val="20"/>
        </w:rPr>
      </w:pPr>
    </w:p>
    <w:p w14:paraId="245B86F0" w14:textId="202B2096" w:rsidR="00C976B5" w:rsidRPr="00A9520B" w:rsidRDefault="00A9520B" w:rsidP="00A9520B">
      <w:pPr>
        <w:jc w:val="both"/>
        <w:rPr>
          <w:rStyle w:val="fontstyle01"/>
          <w:sz w:val="22"/>
          <w:szCs w:val="22"/>
        </w:rPr>
      </w:pPr>
      <w:r w:rsidRPr="00A9520B">
        <w:rPr>
          <w:rStyle w:val="fontstyle01"/>
          <w:sz w:val="22"/>
          <w:szCs w:val="22"/>
        </w:rPr>
        <w:t xml:space="preserve">A </w:t>
      </w:r>
      <w:r w:rsidRPr="00A9520B">
        <w:rPr>
          <w:rStyle w:val="fontstyle01"/>
          <w:sz w:val="22"/>
          <w:szCs w:val="22"/>
        </w:rPr>
        <w:t>continuación,</w:t>
      </w:r>
      <w:r w:rsidRPr="00A9520B">
        <w:rPr>
          <w:rStyle w:val="fontstyle01"/>
          <w:sz w:val="22"/>
          <w:szCs w:val="22"/>
        </w:rPr>
        <w:t xml:space="preserve"> pida a uno de los estudiantes que dibuje la siguiente tabla en el</w:t>
      </w:r>
      <w:r w:rsidRPr="00A9520B">
        <w:rPr>
          <w:rFonts w:ascii="SoberanaTexto-Regular" w:hAnsi="SoberanaTexto-Regular"/>
          <w:color w:val="242021"/>
        </w:rPr>
        <w:t xml:space="preserve"> </w:t>
      </w:r>
      <w:r w:rsidRPr="00A9520B">
        <w:rPr>
          <w:rStyle w:val="fontstyle01"/>
          <w:sz w:val="22"/>
          <w:szCs w:val="22"/>
        </w:rPr>
        <w:t>pizarrón y en plenaria pida completen la siguiente tabla, realizando los cálculos de</w:t>
      </w:r>
      <w:r w:rsidRPr="00A9520B">
        <w:rPr>
          <w:rFonts w:ascii="SoberanaTexto-Regular" w:hAnsi="SoberanaTexto-Regular"/>
          <w:color w:val="242021"/>
        </w:rPr>
        <w:t xml:space="preserve"> </w:t>
      </w:r>
      <w:r w:rsidRPr="00A9520B">
        <w:rPr>
          <w:rStyle w:val="fontstyle01"/>
          <w:sz w:val="22"/>
          <w:szCs w:val="22"/>
        </w:rPr>
        <w:t>manera mental, anote en la casilla correspondiente todos los resultados que</w:t>
      </w:r>
      <w:r w:rsidRPr="00A9520B">
        <w:rPr>
          <w:rStyle w:val="fontstyle01"/>
          <w:sz w:val="22"/>
          <w:szCs w:val="22"/>
        </w:rPr>
        <w:t xml:space="preserve"> </w:t>
      </w:r>
      <w:r w:rsidRPr="00A9520B">
        <w:rPr>
          <w:rStyle w:val="fontstyle01"/>
          <w:sz w:val="22"/>
          <w:szCs w:val="22"/>
        </w:rPr>
        <w:t>vayan</w:t>
      </w:r>
      <w:r w:rsidRPr="00A9520B">
        <w:rPr>
          <w:rFonts w:ascii="SoberanaTexto-Regular" w:hAnsi="SoberanaTexto-Regular"/>
          <w:color w:val="242021"/>
        </w:rPr>
        <w:t xml:space="preserve"> </w:t>
      </w:r>
      <w:r w:rsidRPr="00A9520B">
        <w:rPr>
          <w:rStyle w:val="fontstyle01"/>
          <w:sz w:val="22"/>
          <w:szCs w:val="22"/>
        </w:rPr>
        <w:t>diciendo los equipos, sean correctos o no.</w:t>
      </w:r>
    </w:p>
    <w:p w14:paraId="16AF2BE6" w14:textId="7418BE9C" w:rsidR="00A9520B" w:rsidRDefault="00A9520B">
      <w:r>
        <w:rPr>
          <w:noProof/>
        </w:rPr>
        <w:drawing>
          <wp:inline distT="0" distB="0" distL="0" distR="0" wp14:anchorId="74554DB2" wp14:editId="00E979B0">
            <wp:extent cx="4347210" cy="981710"/>
            <wp:effectExtent l="0" t="0" r="0" b="889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47210" cy="981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9520B" w:rsidSect="00C976B5">
      <w:pgSz w:w="15840" w:h="12240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oberanaTexto-Regular">
    <w:altName w:val="Cambria"/>
    <w:panose1 w:val="00000000000000000000"/>
    <w:charset w:val="00"/>
    <w:family w:val="roman"/>
    <w:notTrueType/>
    <w:pitch w:val="default"/>
  </w:font>
  <w:font w:name="SoberanaTexto-Bold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68484F"/>
    <w:multiLevelType w:val="hybridMultilevel"/>
    <w:tmpl w:val="49C0B4C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6B5"/>
    <w:rsid w:val="000B65FB"/>
    <w:rsid w:val="00A9520B"/>
    <w:rsid w:val="00C97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019479"/>
  <w15:chartTrackingRefBased/>
  <w15:docId w15:val="{E8CF00D0-4AF7-4AF2-9BC7-79312D9C7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ontstyle01">
    <w:name w:val="fontstyle01"/>
    <w:basedOn w:val="Fuentedeprrafopredeter"/>
    <w:rsid w:val="00C976B5"/>
    <w:rPr>
      <w:rFonts w:ascii="SoberanaTexto-Regular" w:hAnsi="SoberanaTexto-Regular" w:hint="default"/>
      <w:b w:val="0"/>
      <w:bCs w:val="0"/>
      <w:i w:val="0"/>
      <w:iCs w:val="0"/>
      <w:color w:val="242021"/>
      <w:sz w:val="26"/>
      <w:szCs w:val="26"/>
    </w:rPr>
  </w:style>
  <w:style w:type="character" w:customStyle="1" w:styleId="fontstyle21">
    <w:name w:val="fontstyle21"/>
    <w:basedOn w:val="Fuentedeprrafopredeter"/>
    <w:rsid w:val="00C976B5"/>
    <w:rPr>
      <w:rFonts w:ascii="SoberanaTexto-Bold" w:hAnsi="SoberanaTexto-Bold" w:hint="default"/>
      <w:b/>
      <w:bCs/>
      <w:i w:val="0"/>
      <w:iCs w:val="0"/>
      <w:color w:val="242021"/>
      <w:sz w:val="26"/>
      <w:szCs w:val="26"/>
    </w:rPr>
  </w:style>
  <w:style w:type="paragraph" w:styleId="Prrafodelista">
    <w:name w:val="List Paragraph"/>
    <w:basedOn w:val="Normal"/>
    <w:uiPriority w:val="34"/>
    <w:qFormat/>
    <w:rsid w:val="00C976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6691D8-A327-43BC-B7FD-558617320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210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</dc:creator>
  <cp:keywords/>
  <dc:description/>
  <cp:lastModifiedBy>Angelica</cp:lastModifiedBy>
  <cp:revision>1</cp:revision>
  <cp:lastPrinted>2022-03-20T16:56:00Z</cp:lastPrinted>
  <dcterms:created xsi:type="dcterms:W3CDTF">2022-03-20T16:47:00Z</dcterms:created>
  <dcterms:modified xsi:type="dcterms:W3CDTF">2022-03-20T17:04:00Z</dcterms:modified>
</cp:coreProperties>
</file>