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CE49" w14:textId="77777777" w:rsidR="00712F62" w:rsidRPr="00441DD9" w:rsidRDefault="00712F62" w:rsidP="00712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DD9">
        <w:rPr>
          <w:rFonts w:ascii="Arial" w:hAnsi="Arial" w:cs="Arial"/>
          <w:sz w:val="24"/>
          <w:szCs w:val="24"/>
        </w:rPr>
        <w:t>Liceo del Sur, A.C</w:t>
      </w:r>
    </w:p>
    <w:p w14:paraId="35D58922" w14:textId="77777777" w:rsidR="00712F62" w:rsidRPr="00441DD9" w:rsidRDefault="00712F62" w:rsidP="00712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DD9">
        <w:rPr>
          <w:rFonts w:ascii="Arial" w:hAnsi="Arial" w:cs="Arial"/>
          <w:sz w:val="24"/>
          <w:szCs w:val="24"/>
        </w:rPr>
        <w:t xml:space="preserve">Aprendizajes esperados  </w:t>
      </w:r>
    </w:p>
    <w:p w14:paraId="5BFAA32F" w14:textId="77777777" w:rsidR="00712F62" w:rsidRPr="00441DD9" w:rsidRDefault="00712F62" w:rsidP="00712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DD9">
        <w:rPr>
          <w:rFonts w:ascii="Arial" w:hAnsi="Arial" w:cs="Arial"/>
          <w:sz w:val="24"/>
          <w:szCs w:val="24"/>
        </w:rPr>
        <w:t>Segundo periodo</w:t>
      </w:r>
    </w:p>
    <w:p w14:paraId="39532701" w14:textId="10463F92" w:rsidR="00712F62" w:rsidRPr="00441DD9" w:rsidRDefault="00712F62" w:rsidP="00712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DD9">
        <w:rPr>
          <w:rFonts w:ascii="Arial" w:hAnsi="Arial" w:cs="Arial"/>
          <w:sz w:val="24"/>
          <w:szCs w:val="24"/>
        </w:rPr>
        <w:t>Segundo</w:t>
      </w:r>
      <w:r w:rsidRPr="00441DD9">
        <w:rPr>
          <w:rFonts w:ascii="Arial" w:hAnsi="Arial" w:cs="Arial"/>
          <w:sz w:val="24"/>
          <w:szCs w:val="24"/>
        </w:rPr>
        <w:t xml:space="preserve"> año</w:t>
      </w:r>
    </w:p>
    <w:p w14:paraId="0BEC6598" w14:textId="77777777" w:rsidR="00712F62" w:rsidRDefault="00712F62"/>
    <w:p w14:paraId="530A4AB3" w14:textId="07023D9B" w:rsidR="007F2B36" w:rsidRPr="00F32EAB" w:rsidRDefault="00712F62">
      <w:p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Lo que comemos aquí y allá</w:t>
      </w:r>
    </w:p>
    <w:p w14:paraId="7C021E6C" w14:textId="264D085F" w:rsidR="00712F62" w:rsidRPr="00F32EAB" w:rsidRDefault="00712F62" w:rsidP="007622E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Selecciona diversos textos informativos para conocer más sobre un tema.</w:t>
      </w:r>
    </w:p>
    <w:p w14:paraId="7446FD99" w14:textId="7C05178A" w:rsidR="00D42F14" w:rsidRPr="00F32EAB" w:rsidRDefault="00D42F14" w:rsidP="00D42F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Conocimiento alfabético, ortográfico y sintáctico; puntuación; orden alfabetice y uso de metáforas.</w:t>
      </w:r>
    </w:p>
    <w:p w14:paraId="352AF82A" w14:textId="24657C8D" w:rsidR="00D42F14" w:rsidRPr="00F32EAB" w:rsidRDefault="00D42F14" w:rsidP="00D42F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Lectura y escucha de poemas y canciones.</w:t>
      </w:r>
    </w:p>
    <w:p w14:paraId="2600BAA2" w14:textId="716901B6" w:rsidR="00712F62" w:rsidRPr="00F32EAB" w:rsidRDefault="00712F62">
      <w:p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Conocemos más sobre los animales.</w:t>
      </w:r>
    </w:p>
    <w:p w14:paraId="64738BB7" w14:textId="18C75662" w:rsidR="00712F62" w:rsidRPr="00F32EAB" w:rsidRDefault="00712F62" w:rsidP="00762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 xml:space="preserve">Presenta una exposición </w:t>
      </w:r>
      <w:r w:rsidR="007622EB" w:rsidRPr="00F32EAB">
        <w:rPr>
          <w:rFonts w:ascii="Arial" w:hAnsi="Arial" w:cs="Arial"/>
          <w:sz w:val="24"/>
          <w:szCs w:val="24"/>
        </w:rPr>
        <w:t>sobre temas de su localidad.</w:t>
      </w:r>
    </w:p>
    <w:p w14:paraId="694B3E0F" w14:textId="77777777" w:rsidR="007622EB" w:rsidRPr="00F32EAB" w:rsidRDefault="007622EB" w:rsidP="00762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Conocimiento alfabético, ortográfico y sintáctico; puntuación; orden alfabetice y uso de metáforas.</w:t>
      </w:r>
    </w:p>
    <w:p w14:paraId="7EB807E6" w14:textId="64680171" w:rsidR="007622EB" w:rsidRPr="00F32EAB" w:rsidRDefault="007622EB" w:rsidP="00762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Lectura de narraciones de</w:t>
      </w:r>
      <w:r w:rsidR="000C1494" w:rsidRPr="00F32EAB">
        <w:rPr>
          <w:rFonts w:ascii="Arial" w:hAnsi="Arial" w:cs="Arial"/>
          <w:sz w:val="24"/>
          <w:szCs w:val="24"/>
        </w:rPr>
        <w:t xml:space="preserve"> </w:t>
      </w:r>
      <w:r w:rsidR="00424DF3" w:rsidRPr="00F32EAB">
        <w:rPr>
          <w:rFonts w:ascii="Arial" w:hAnsi="Arial" w:cs="Arial"/>
          <w:sz w:val="24"/>
          <w:szCs w:val="24"/>
        </w:rPr>
        <w:t>diversos subgéneros</w:t>
      </w:r>
      <w:r w:rsidRPr="00F32EAB">
        <w:rPr>
          <w:rFonts w:ascii="Arial" w:hAnsi="Arial" w:cs="Arial"/>
          <w:sz w:val="24"/>
          <w:szCs w:val="24"/>
        </w:rPr>
        <w:t xml:space="preserve"> </w:t>
      </w:r>
    </w:p>
    <w:p w14:paraId="050C2C30" w14:textId="3A01A5C7" w:rsidR="00D42F14" w:rsidRPr="00F32EAB" w:rsidRDefault="00D42F14" w:rsidP="00441DD9">
      <w:p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 xml:space="preserve">La energía eléctrica </w:t>
      </w:r>
      <w:r w:rsidR="00441DD9" w:rsidRPr="00F32EAB">
        <w:rPr>
          <w:rFonts w:ascii="Arial" w:hAnsi="Arial" w:cs="Arial"/>
          <w:sz w:val="24"/>
          <w:szCs w:val="24"/>
        </w:rPr>
        <w:t xml:space="preserve">hace diferencias </w:t>
      </w:r>
    </w:p>
    <w:p w14:paraId="3249A619" w14:textId="02B179FD" w:rsidR="007622EB" w:rsidRPr="00F32EAB" w:rsidRDefault="000C1494" w:rsidP="00762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 xml:space="preserve">Elige un proceso social conocido, indaga sobre él </w:t>
      </w:r>
      <w:r w:rsidR="00424DF3" w:rsidRPr="00F32EAB">
        <w:rPr>
          <w:rFonts w:ascii="Arial" w:hAnsi="Arial" w:cs="Arial"/>
          <w:sz w:val="24"/>
          <w:szCs w:val="24"/>
        </w:rPr>
        <w:t>y escribe notas que resumen la información.</w:t>
      </w:r>
      <w:r w:rsidR="007622EB" w:rsidRPr="00F32EAB">
        <w:rPr>
          <w:rFonts w:ascii="Arial" w:hAnsi="Arial" w:cs="Arial"/>
          <w:sz w:val="24"/>
          <w:szCs w:val="24"/>
        </w:rPr>
        <w:t xml:space="preserve"> </w:t>
      </w:r>
    </w:p>
    <w:p w14:paraId="6398A112" w14:textId="716822A0" w:rsidR="00441DD9" w:rsidRPr="00F32EAB" w:rsidRDefault="00441DD9" w:rsidP="00441DD9">
      <w:p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Escribimos y compartimos cuentos.</w:t>
      </w:r>
    </w:p>
    <w:p w14:paraId="40AD7352" w14:textId="10DE7C74" w:rsidR="00424DF3" w:rsidRPr="00F32EAB" w:rsidRDefault="00424DF3" w:rsidP="00762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Escribe textos narrativos sencillos a partir de su imaginación, con imágenes y texto.</w:t>
      </w:r>
    </w:p>
    <w:p w14:paraId="42592164" w14:textId="13DC5F19" w:rsidR="00424DF3" w:rsidRPr="00F32EAB" w:rsidRDefault="00424DF3" w:rsidP="007622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EAB">
        <w:rPr>
          <w:rFonts w:ascii="Arial" w:hAnsi="Arial" w:cs="Arial"/>
          <w:sz w:val="24"/>
          <w:szCs w:val="24"/>
        </w:rPr>
        <w:t>Selecciona diversos textos informativos para conocer más sobre un tema.</w:t>
      </w:r>
    </w:p>
    <w:p w14:paraId="0838FFD4" w14:textId="77777777" w:rsidR="00424DF3" w:rsidRPr="00F32EAB" w:rsidRDefault="00424DF3" w:rsidP="00441DD9">
      <w:pPr>
        <w:ind w:left="360"/>
        <w:rPr>
          <w:rFonts w:ascii="Arial" w:hAnsi="Arial" w:cs="Arial"/>
          <w:sz w:val="24"/>
          <w:szCs w:val="24"/>
        </w:rPr>
      </w:pPr>
    </w:p>
    <w:p w14:paraId="654C0FE9" w14:textId="77777777" w:rsidR="00712F62" w:rsidRPr="00F32EAB" w:rsidRDefault="00712F62">
      <w:pPr>
        <w:rPr>
          <w:rFonts w:ascii="Arial" w:hAnsi="Arial" w:cs="Arial"/>
          <w:sz w:val="24"/>
          <w:szCs w:val="24"/>
        </w:rPr>
      </w:pPr>
    </w:p>
    <w:sectPr w:rsidR="00712F62" w:rsidRPr="00F32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3C7"/>
    <w:multiLevelType w:val="hybridMultilevel"/>
    <w:tmpl w:val="6FB63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739"/>
    <w:multiLevelType w:val="hybridMultilevel"/>
    <w:tmpl w:val="D540A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2"/>
    <w:rsid w:val="000C1494"/>
    <w:rsid w:val="00424DF3"/>
    <w:rsid w:val="00441DD9"/>
    <w:rsid w:val="00712F62"/>
    <w:rsid w:val="007622EB"/>
    <w:rsid w:val="007F2B36"/>
    <w:rsid w:val="00D42F14"/>
    <w:rsid w:val="00F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C63E"/>
  <w15:chartTrackingRefBased/>
  <w15:docId w15:val="{82536BE5-D269-4268-8719-B1BD26E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2021-11-27T16:34:00Z</dcterms:created>
  <dcterms:modified xsi:type="dcterms:W3CDTF">2021-11-27T17:07:00Z</dcterms:modified>
</cp:coreProperties>
</file>