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8144D" w14:paraId="6980B00C" w14:textId="77777777" w:rsidTr="003B092A">
        <w:tc>
          <w:tcPr>
            <w:tcW w:w="8828" w:type="dxa"/>
            <w:gridSpan w:val="3"/>
          </w:tcPr>
          <w:p w14:paraId="5C55FABB" w14:textId="77777777" w:rsidR="0038144D" w:rsidRPr="00CE5431" w:rsidRDefault="0038144D" w:rsidP="003B092A">
            <w:pPr>
              <w:jc w:val="center"/>
              <w:rPr>
                <w:b/>
                <w:sz w:val="40"/>
                <w:szCs w:val="40"/>
              </w:rPr>
            </w:pPr>
            <w:r w:rsidRPr="00CE5431">
              <w:rPr>
                <w:b/>
                <w:sz w:val="40"/>
                <w:szCs w:val="40"/>
              </w:rPr>
              <w:t xml:space="preserve">Matemáticas </w:t>
            </w:r>
            <w:r>
              <w:rPr>
                <w:b/>
                <w:sz w:val="40"/>
                <w:szCs w:val="40"/>
              </w:rPr>
              <w:t>3</w:t>
            </w:r>
            <w:r w:rsidRPr="00CE5431">
              <w:rPr>
                <w:b/>
                <w:sz w:val="40"/>
                <w:szCs w:val="40"/>
                <w:vertAlign w:val="superscript"/>
              </w:rPr>
              <w:t>o</w:t>
            </w:r>
            <w:r w:rsidRPr="00CE5431">
              <w:rPr>
                <w:b/>
                <w:sz w:val="40"/>
                <w:szCs w:val="40"/>
              </w:rPr>
              <w:t xml:space="preserve"> de Pr</w:t>
            </w:r>
            <w:r w:rsidRPr="00CE5431">
              <w:rPr>
                <w:b/>
                <w:strike/>
                <w:sz w:val="40"/>
                <w:szCs w:val="40"/>
              </w:rPr>
              <w:t>i</w:t>
            </w:r>
            <w:r w:rsidRPr="00CE5431">
              <w:rPr>
                <w:b/>
                <w:sz w:val="40"/>
                <w:szCs w:val="40"/>
              </w:rPr>
              <w:t>maria.</w:t>
            </w:r>
          </w:p>
        </w:tc>
      </w:tr>
      <w:tr w:rsidR="00551CD8" w14:paraId="4785CBD9" w14:textId="77777777" w:rsidTr="003B092A">
        <w:tc>
          <w:tcPr>
            <w:tcW w:w="8828" w:type="dxa"/>
            <w:gridSpan w:val="3"/>
          </w:tcPr>
          <w:p w14:paraId="08EEAD94" w14:textId="3BA1BC5D" w:rsidR="00551CD8" w:rsidRDefault="00551CD8" w:rsidP="00551CD8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CE5431">
              <w:rPr>
                <w:b/>
                <w:sz w:val="28"/>
                <w:szCs w:val="40"/>
              </w:rPr>
              <w:t xml:space="preserve">Actividades de la Semana </w:t>
            </w:r>
            <w:r>
              <w:rPr>
                <w:b/>
                <w:sz w:val="28"/>
                <w:szCs w:val="40"/>
              </w:rPr>
              <w:t>22 a 25</w:t>
            </w:r>
            <w:r w:rsidRPr="00CE5431">
              <w:rPr>
                <w:b/>
                <w:sz w:val="28"/>
                <w:szCs w:val="40"/>
              </w:rPr>
              <w:t xml:space="preserve"> de</w:t>
            </w:r>
            <w:r>
              <w:rPr>
                <w:b/>
                <w:sz w:val="28"/>
                <w:szCs w:val="40"/>
              </w:rPr>
              <w:t xml:space="preserve"> marzo de</w:t>
            </w:r>
            <w:r w:rsidRPr="00CE5431">
              <w:rPr>
                <w:b/>
                <w:sz w:val="28"/>
                <w:szCs w:val="40"/>
              </w:rPr>
              <w:t xml:space="preserve"> 2022.</w:t>
            </w:r>
          </w:p>
        </w:tc>
      </w:tr>
      <w:tr w:rsidR="00551CD8" w14:paraId="70C5536B" w14:textId="77777777" w:rsidTr="003B092A">
        <w:tc>
          <w:tcPr>
            <w:tcW w:w="2942" w:type="dxa"/>
          </w:tcPr>
          <w:p w14:paraId="72EA2FCD" w14:textId="77777777" w:rsidR="00551CD8" w:rsidRDefault="00551CD8" w:rsidP="00551CD8">
            <w:pPr>
              <w:jc w:val="center"/>
              <w:rPr>
                <w:b/>
                <w:color w:val="FF0000"/>
                <w:sz w:val="28"/>
                <w:szCs w:val="52"/>
              </w:rPr>
            </w:pPr>
            <w:r>
              <w:rPr>
                <w:b/>
                <w:color w:val="FF0000"/>
                <w:sz w:val="28"/>
                <w:szCs w:val="52"/>
              </w:rPr>
              <w:t>TEMA:</w:t>
            </w:r>
          </w:p>
          <w:p w14:paraId="1D38C1DD" w14:textId="27C55AA1" w:rsidR="00551CD8" w:rsidRPr="0038144D" w:rsidRDefault="00551CD8" w:rsidP="00551CD8">
            <w:pPr>
              <w:jc w:val="center"/>
              <w:rPr>
                <w:b/>
                <w:sz w:val="20"/>
                <w:szCs w:val="52"/>
              </w:rPr>
            </w:pPr>
            <w:r>
              <w:rPr>
                <w:b/>
                <w:sz w:val="20"/>
                <w:szCs w:val="52"/>
              </w:rPr>
              <w:t>FRACCIONES</w:t>
            </w:r>
          </w:p>
        </w:tc>
        <w:tc>
          <w:tcPr>
            <w:tcW w:w="2943" w:type="dxa"/>
          </w:tcPr>
          <w:p w14:paraId="2571EE77" w14:textId="77777777" w:rsidR="00551CD8" w:rsidRDefault="00551CD8" w:rsidP="00551CD8">
            <w:pPr>
              <w:jc w:val="center"/>
              <w:rPr>
                <w:b/>
                <w:color w:val="FF0000"/>
                <w:sz w:val="20"/>
                <w:szCs w:val="52"/>
              </w:rPr>
            </w:pPr>
            <w:r>
              <w:rPr>
                <w:b/>
                <w:color w:val="FF0000"/>
                <w:sz w:val="20"/>
                <w:szCs w:val="52"/>
              </w:rPr>
              <w:t>APRENDIZAJE DE LA SEMANA:</w:t>
            </w:r>
          </w:p>
          <w:p w14:paraId="1ED60108" w14:textId="371A0D7A" w:rsidR="00551CD8" w:rsidRPr="00CE5431" w:rsidRDefault="00551CD8" w:rsidP="00551CD8">
            <w:pPr>
              <w:jc w:val="center"/>
              <w:rPr>
                <w:b/>
                <w:color w:val="FF0000"/>
                <w:sz w:val="20"/>
                <w:szCs w:val="52"/>
              </w:rPr>
            </w:pPr>
            <w:r>
              <w:rPr>
                <w:b/>
                <w:sz w:val="20"/>
                <w:szCs w:val="52"/>
              </w:rPr>
              <w:t>El uso de las fracciones y los elementos que la forman</w:t>
            </w:r>
          </w:p>
        </w:tc>
        <w:tc>
          <w:tcPr>
            <w:tcW w:w="2943" w:type="dxa"/>
          </w:tcPr>
          <w:p w14:paraId="12F2536B" w14:textId="77777777" w:rsidR="00551CD8" w:rsidRDefault="00551CD8" w:rsidP="00551CD8">
            <w:pPr>
              <w:jc w:val="center"/>
              <w:rPr>
                <w:b/>
                <w:color w:val="FF0000"/>
                <w:sz w:val="20"/>
                <w:szCs w:val="52"/>
              </w:rPr>
            </w:pPr>
            <w:r>
              <w:rPr>
                <w:b/>
                <w:color w:val="FF0000"/>
                <w:sz w:val="20"/>
                <w:szCs w:val="52"/>
              </w:rPr>
              <w:t>OBJETIVO DE LA SEMANA:</w:t>
            </w:r>
          </w:p>
          <w:p w14:paraId="7576FC98" w14:textId="0A869F6D" w:rsidR="00551CD8" w:rsidRPr="00CE5431" w:rsidRDefault="00551CD8" w:rsidP="00551CD8">
            <w:pPr>
              <w:jc w:val="center"/>
              <w:rPr>
                <w:b/>
                <w:color w:val="FF0000"/>
                <w:sz w:val="20"/>
                <w:szCs w:val="52"/>
              </w:rPr>
            </w:pPr>
            <w:r w:rsidRPr="00CE5431">
              <w:rPr>
                <w:b/>
                <w:sz w:val="20"/>
                <w:szCs w:val="52"/>
              </w:rPr>
              <w:t xml:space="preserve">Lograr que los alumnos identifiquen </w:t>
            </w:r>
            <w:r>
              <w:rPr>
                <w:b/>
                <w:sz w:val="20"/>
                <w:szCs w:val="52"/>
              </w:rPr>
              <w:t>las partes que conforman una fracción y su uso.</w:t>
            </w:r>
          </w:p>
        </w:tc>
      </w:tr>
      <w:tr w:rsidR="00551CD8" w14:paraId="41DE6E6B" w14:textId="77777777" w:rsidTr="003B092A">
        <w:tc>
          <w:tcPr>
            <w:tcW w:w="8828" w:type="dxa"/>
            <w:gridSpan w:val="3"/>
          </w:tcPr>
          <w:p w14:paraId="21A477D3" w14:textId="77777777" w:rsidR="00551CD8" w:rsidRPr="00551CD8" w:rsidRDefault="00551CD8" w:rsidP="00551CD8">
            <w:pPr>
              <w:rPr>
                <w:rFonts w:cstheme="minorHAnsi"/>
                <w:b/>
                <w:sz w:val="24"/>
                <w:szCs w:val="24"/>
              </w:rPr>
            </w:pPr>
            <w:r w:rsidRPr="00551CD8">
              <w:rPr>
                <w:rFonts w:cstheme="minorHAnsi"/>
                <w:b/>
                <w:sz w:val="24"/>
                <w:szCs w:val="24"/>
              </w:rPr>
              <w:t>TEMA DE LA SEMANA.</w:t>
            </w:r>
          </w:p>
          <w:p w14:paraId="3D9599B7" w14:textId="77777777" w:rsidR="00551CD8" w:rsidRPr="00551CD8" w:rsidRDefault="00551CD8" w:rsidP="00551CD8">
            <w:pPr>
              <w:rPr>
                <w:rFonts w:cstheme="minorHAnsi"/>
                <w:b/>
                <w:sz w:val="24"/>
                <w:szCs w:val="24"/>
              </w:rPr>
            </w:pPr>
            <w:r w:rsidRPr="00551CD8">
              <w:rPr>
                <w:rFonts w:cstheme="minorHAnsi"/>
                <w:b/>
                <w:sz w:val="24"/>
                <w:szCs w:val="24"/>
              </w:rPr>
              <w:t>1.- ESTE TEMA DEBE ESTAR ESCRITO EN EL CUADERNO DE MATEMÁTICAS PARA EL DÍA VIERNES 15 YA QUE SE REVISARÁ EL DÍA LUNES 28 DE MARZO EN LA CLASE.</w:t>
            </w:r>
          </w:p>
          <w:p w14:paraId="2F36E6EF" w14:textId="77777777" w:rsidR="00551CD8" w:rsidRPr="00551CD8" w:rsidRDefault="00551CD8" w:rsidP="00551CD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46366A" w14:textId="77777777" w:rsidR="00551CD8" w:rsidRPr="00551CD8" w:rsidRDefault="00551CD8" w:rsidP="00551C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1CD8">
              <w:rPr>
                <w:rFonts w:cstheme="minorHAnsi"/>
                <w:b/>
                <w:sz w:val="24"/>
                <w:szCs w:val="24"/>
              </w:rPr>
              <w:t>Viernes 25 de marzo del 2022.</w:t>
            </w:r>
          </w:p>
          <w:p w14:paraId="73818678" w14:textId="77777777" w:rsidR="00551CD8" w:rsidRPr="00551CD8" w:rsidRDefault="00551CD8" w:rsidP="00551CD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1097F6" w14:textId="77777777" w:rsidR="00551CD8" w:rsidRPr="00551CD8" w:rsidRDefault="00551CD8" w:rsidP="00551C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1CD8">
              <w:rPr>
                <w:rFonts w:cstheme="minorHAnsi"/>
                <w:b/>
                <w:sz w:val="24"/>
                <w:szCs w:val="24"/>
              </w:rPr>
              <w:t>Miércoles 19 de enero del 2022.</w:t>
            </w:r>
          </w:p>
          <w:p w14:paraId="56A2A7A2" w14:textId="77777777" w:rsidR="00551CD8" w:rsidRPr="00551CD8" w:rsidRDefault="00551CD8" w:rsidP="00551CD8">
            <w:pPr>
              <w:jc w:val="center"/>
              <w:rPr>
                <w:rFonts w:cstheme="minorHAnsi"/>
                <w:b/>
                <w:sz w:val="24"/>
                <w:szCs w:val="24"/>
                <w:u w:val="single" w:color="FF0000"/>
              </w:rPr>
            </w:pPr>
          </w:p>
          <w:p w14:paraId="3905E7F0" w14:textId="208C778B" w:rsidR="00551CD8" w:rsidRPr="00551CD8" w:rsidRDefault="00551CD8" w:rsidP="00551CD8">
            <w:pPr>
              <w:jc w:val="center"/>
              <w:rPr>
                <w:rFonts w:cstheme="minorHAnsi"/>
                <w:b/>
                <w:sz w:val="24"/>
                <w:szCs w:val="24"/>
                <w:u w:val="single" w:color="FF0000"/>
              </w:rPr>
            </w:pPr>
            <w:r w:rsidRPr="00551CD8">
              <w:rPr>
                <w:rFonts w:cstheme="minorHAnsi"/>
                <w:b/>
                <w:sz w:val="24"/>
                <w:szCs w:val="24"/>
                <w:u w:val="single" w:color="FF0000"/>
              </w:rPr>
              <w:t>Fracciones.</w:t>
            </w:r>
          </w:p>
          <w:p w14:paraId="57546D48" w14:textId="77777777" w:rsidR="00551CD8" w:rsidRPr="00551CD8" w:rsidRDefault="00551CD8" w:rsidP="00551CD8">
            <w:pPr>
              <w:shd w:val="clear" w:color="auto" w:fill="FFFFFF"/>
              <w:spacing w:after="300"/>
              <w:jc w:val="both"/>
              <w:textAlignment w:val="baseline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551CD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¿Qué es una fracción?</w:t>
            </w:r>
          </w:p>
          <w:p w14:paraId="5CF149A8" w14:textId="77777777" w:rsidR="00551CD8" w:rsidRPr="00551CD8" w:rsidRDefault="00551CD8" w:rsidP="00551CD8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551CD8">
              <w:rPr>
                <w:rFonts w:eastAsia="Times New Roman" w:cstheme="minorHAnsi"/>
                <w:sz w:val="24"/>
                <w:szCs w:val="24"/>
                <w:lang w:eastAsia="es-MX"/>
              </w:rPr>
              <w:t>La </w:t>
            </w:r>
            <w:r w:rsidRPr="00551CD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Fracción o número fraccionario</w:t>
            </w:r>
            <w:r w:rsidRPr="00551CD8">
              <w:rPr>
                <w:rFonts w:eastAsia="Times New Roman" w:cstheme="minorHAnsi"/>
                <w:sz w:val="24"/>
                <w:szCs w:val="24"/>
                <w:lang w:eastAsia="es-MX"/>
              </w:rPr>
              <w:t> es la expresión matemática de una cantidad determinada de porciones que se toman de un «todo» dividido en partes iguales; es decir, la fracción es una parte de una total.</w:t>
            </w:r>
          </w:p>
          <w:p w14:paraId="7ABF6F46" w14:textId="4DC32162" w:rsidR="00551CD8" w:rsidRPr="00551CD8" w:rsidRDefault="00551CD8" w:rsidP="00551CD8">
            <w:pPr>
              <w:shd w:val="clear" w:color="auto" w:fill="FFFFFF"/>
              <w:spacing w:before="100" w:beforeAutospacing="1" w:after="100" w:afterAutospacing="1" w:line="360" w:lineRule="atLeast"/>
              <w:jc w:val="both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551CD8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8A74697" wp14:editId="4E0EEAD4">
                  <wp:extent cx="1706880" cy="1706880"/>
                  <wp:effectExtent l="0" t="0" r="7620" b="7620"/>
                  <wp:docPr id="2" name="Imagen 2" descr="frac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c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6C3C8" w14:textId="77777777" w:rsidR="00551CD8" w:rsidRPr="00551CD8" w:rsidRDefault="00551CD8" w:rsidP="00551CD8">
            <w:pPr>
              <w:jc w:val="both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551CD8">
              <w:rPr>
                <w:rFonts w:eastAsia="Times New Roman" w:cstheme="minorHAnsi"/>
                <w:sz w:val="24"/>
                <w:szCs w:val="24"/>
                <w:lang w:eastAsia="es-MX"/>
              </w:rPr>
              <w:t>Un todo dividido entre 4.</w:t>
            </w:r>
          </w:p>
          <w:p w14:paraId="1D118A41" w14:textId="72120C77" w:rsidR="00551CD8" w:rsidRPr="00551CD8" w:rsidRDefault="00551CD8" w:rsidP="00551CD8">
            <w:pPr>
              <w:shd w:val="clear" w:color="auto" w:fill="FFFFFF"/>
              <w:spacing w:after="384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551CD8">
              <w:rPr>
                <w:rFonts w:eastAsia="Times New Roman" w:cstheme="minorHAnsi"/>
                <w:sz w:val="24"/>
                <w:szCs w:val="24"/>
                <w:lang w:eastAsia="es-MX"/>
              </w:rPr>
              <w:t>Este círculo ha sido dividido en cuatro partes iguales. Entonces decimos que cada porción representa a una fracción.</w:t>
            </w:r>
          </w:p>
          <w:p w14:paraId="7AC448C5" w14:textId="77777777" w:rsidR="00551CD8" w:rsidRPr="00551CD8" w:rsidRDefault="00551CD8" w:rsidP="00551CD8">
            <w:pPr>
              <w:pStyle w:val="Ttulo3"/>
              <w:shd w:val="clear" w:color="auto" w:fill="FFFFFF"/>
              <w:spacing w:before="0" w:beforeAutospacing="0" w:after="300" w:afterAutospacing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551CD8">
              <w:rPr>
                <w:rStyle w:val="Textoennegrita"/>
                <w:rFonts w:asciiTheme="minorHAnsi" w:hAnsiTheme="minorHAnsi" w:cstheme="minorHAnsi"/>
                <w:b/>
                <w:bCs/>
                <w:sz w:val="24"/>
                <w:szCs w:val="24"/>
              </w:rPr>
              <w:t>Partes de una Fracción</w:t>
            </w:r>
          </w:p>
          <w:p w14:paraId="5728A7EC" w14:textId="77777777" w:rsidR="00551CD8" w:rsidRPr="00551CD8" w:rsidRDefault="00551CD8" w:rsidP="00551CD8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Theme="minorHAnsi" w:hAnsiTheme="minorHAnsi" w:cstheme="minorHAnsi"/>
              </w:rPr>
            </w:pPr>
            <w:r w:rsidRPr="00551CD8">
              <w:rPr>
                <w:rFonts w:asciiTheme="minorHAnsi" w:hAnsiTheme="minorHAnsi" w:cstheme="minorHAnsi"/>
              </w:rPr>
              <w:t>Una fracción tiene tres partes, para conocerlos observe la siguiente figura:</w:t>
            </w:r>
          </w:p>
          <w:p w14:paraId="32940355" w14:textId="77777777" w:rsidR="00551CD8" w:rsidRPr="00551CD8" w:rsidRDefault="00551CD8" w:rsidP="00551CD8">
            <w:pPr>
              <w:rPr>
                <w:rFonts w:cstheme="minorHAnsi"/>
                <w:sz w:val="24"/>
                <w:szCs w:val="24"/>
              </w:rPr>
            </w:pPr>
            <w:r w:rsidRPr="00551CD8">
              <w:rPr>
                <w:rFonts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2BD56446" wp14:editId="263B2095">
                  <wp:extent cx="2392680" cy="2392680"/>
                  <wp:effectExtent l="0" t="0" r="7620" b="7620"/>
                  <wp:docPr id="4" name="Imagen 4" descr="Partes de una Frac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tes de una Frac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9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EFA66" w14:textId="22625CEF" w:rsidR="00551CD8" w:rsidRPr="00551CD8" w:rsidRDefault="00551CD8" w:rsidP="00551CD8">
            <w:pPr>
              <w:rPr>
                <w:rFonts w:cstheme="minorHAnsi"/>
                <w:sz w:val="24"/>
                <w:szCs w:val="24"/>
              </w:rPr>
            </w:pPr>
            <w:r w:rsidRPr="00551CD8">
              <w:rPr>
                <w:rFonts w:cstheme="minorHAnsi"/>
                <w:sz w:val="24"/>
                <w:szCs w:val="24"/>
              </w:rPr>
              <w:t>Partes de una Fracción</w:t>
            </w:r>
          </w:p>
          <w:p w14:paraId="329909F3" w14:textId="77777777" w:rsidR="00551CD8" w:rsidRPr="00551CD8" w:rsidRDefault="00551CD8" w:rsidP="00551CD8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551CD8">
              <w:rPr>
                <w:rStyle w:val="Textoennegrita"/>
                <w:rFonts w:cstheme="minorHAnsi"/>
                <w:sz w:val="24"/>
                <w:szCs w:val="24"/>
              </w:rPr>
              <w:t>Línea fraccionaria:</w:t>
            </w:r>
            <w:r w:rsidRPr="00551CD8">
              <w:rPr>
                <w:rFonts w:cstheme="minorHAnsi"/>
                <w:sz w:val="24"/>
                <w:szCs w:val="24"/>
              </w:rPr>
              <w:t> Toda fracción tiene una línea horizontal que separa el numerador del denominador.</w:t>
            </w:r>
          </w:p>
          <w:p w14:paraId="341F8286" w14:textId="77777777" w:rsidR="00551CD8" w:rsidRPr="00551CD8" w:rsidRDefault="00551CD8" w:rsidP="00551CD8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551CD8">
              <w:rPr>
                <w:rStyle w:val="Textoennegrita"/>
                <w:rFonts w:cstheme="minorHAnsi"/>
                <w:sz w:val="24"/>
                <w:szCs w:val="24"/>
              </w:rPr>
              <w:t>Numerador:</w:t>
            </w:r>
            <w:r w:rsidRPr="00551CD8">
              <w:rPr>
                <w:rFonts w:cstheme="minorHAnsi"/>
                <w:sz w:val="24"/>
                <w:szCs w:val="24"/>
              </w:rPr>
              <w:t> Es el número que está arriba de la línea fraccionaria, indica el número de partes que se toman de la unidad.</w:t>
            </w:r>
          </w:p>
          <w:p w14:paraId="37DF20F4" w14:textId="77777777" w:rsidR="00551CD8" w:rsidRPr="00551CD8" w:rsidRDefault="00551CD8" w:rsidP="00551CD8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551CD8">
              <w:rPr>
                <w:rStyle w:val="Textoennegrita"/>
                <w:rFonts w:cstheme="minorHAnsi"/>
                <w:sz w:val="24"/>
                <w:szCs w:val="24"/>
              </w:rPr>
              <w:t>Denominador:</w:t>
            </w:r>
            <w:r w:rsidRPr="00551CD8">
              <w:rPr>
                <w:rFonts w:cstheme="minorHAnsi"/>
                <w:sz w:val="24"/>
                <w:szCs w:val="24"/>
              </w:rPr>
              <w:t> Es el número que está en la parte inferior de la línea fraccionaria, indica el número de partes iguales en que se divide la unidad.</w:t>
            </w:r>
          </w:p>
          <w:p w14:paraId="05FFF50E" w14:textId="77777777" w:rsidR="00551CD8" w:rsidRPr="00551CD8" w:rsidRDefault="00551CD8" w:rsidP="00551CD8">
            <w:pPr>
              <w:pStyle w:val="Ttulo3"/>
              <w:shd w:val="clear" w:color="auto" w:fill="FFFFFF"/>
              <w:spacing w:before="0" w:beforeAutospacing="0" w:after="300" w:afterAutospacing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551CD8">
              <w:rPr>
                <w:rStyle w:val="Textoennegrita"/>
                <w:rFonts w:asciiTheme="minorHAnsi" w:hAnsiTheme="minorHAnsi" w:cstheme="minorHAnsi"/>
                <w:b/>
                <w:bCs/>
                <w:sz w:val="24"/>
                <w:szCs w:val="24"/>
              </w:rPr>
              <w:t>¿Cómo se lee una fracción?</w:t>
            </w:r>
          </w:p>
          <w:p w14:paraId="4768C758" w14:textId="77777777" w:rsidR="00551CD8" w:rsidRPr="00551CD8" w:rsidRDefault="00551CD8" w:rsidP="00551CD8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Theme="minorHAnsi" w:hAnsiTheme="minorHAnsi" w:cstheme="minorHAnsi"/>
              </w:rPr>
            </w:pPr>
            <w:r w:rsidRPr="00551CD8">
              <w:rPr>
                <w:rFonts w:asciiTheme="minorHAnsi" w:hAnsiTheme="minorHAnsi" w:cstheme="minorHAnsi"/>
              </w:rPr>
              <w:t>Sabemos que el denominador representa cuantas partes iguales se divide la unidad; en ese sentido, podemos decir que cuando la unidad se divide en 2 partes iguales, cada una de esas partes se llama medio. Cuando la unidad se divide en 5 partes iguales, cada parte se le llama quinto.</w:t>
            </w:r>
          </w:p>
          <w:p w14:paraId="19B449B9" w14:textId="77777777" w:rsidR="00551CD8" w:rsidRPr="00551CD8" w:rsidRDefault="00551CD8" w:rsidP="00551CD8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Theme="minorHAnsi" w:hAnsiTheme="minorHAnsi" w:cstheme="minorHAnsi"/>
              </w:rPr>
            </w:pPr>
            <w:r w:rsidRPr="00551CD8">
              <w:rPr>
                <w:rFonts w:asciiTheme="minorHAnsi" w:hAnsiTheme="minorHAnsi" w:cstheme="minorHAnsi"/>
              </w:rPr>
              <w:t>Entonces, veamos cómo se leen las fracciones de acuerdo al valor que tenga el denominador:</w:t>
            </w:r>
          </w:p>
          <w:p w14:paraId="347CEE03" w14:textId="77777777" w:rsidR="00551CD8" w:rsidRPr="00551CD8" w:rsidRDefault="00551CD8" w:rsidP="00551CD8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551CD8">
              <w:rPr>
                <w:rFonts w:cstheme="minorHAnsi"/>
                <w:sz w:val="24"/>
                <w:szCs w:val="24"/>
              </w:rPr>
              <w:t>2: medio</w:t>
            </w:r>
          </w:p>
          <w:p w14:paraId="37C3BE95" w14:textId="77777777" w:rsidR="00551CD8" w:rsidRPr="00551CD8" w:rsidRDefault="00551CD8" w:rsidP="00551CD8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551CD8">
              <w:rPr>
                <w:rFonts w:cstheme="minorHAnsi"/>
                <w:sz w:val="24"/>
                <w:szCs w:val="24"/>
              </w:rPr>
              <w:t>3: tercios</w:t>
            </w:r>
          </w:p>
          <w:p w14:paraId="6B733DA2" w14:textId="77777777" w:rsidR="00551CD8" w:rsidRPr="00551CD8" w:rsidRDefault="00551CD8" w:rsidP="00551CD8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551CD8">
              <w:rPr>
                <w:rFonts w:cstheme="minorHAnsi"/>
                <w:sz w:val="24"/>
                <w:szCs w:val="24"/>
              </w:rPr>
              <w:t>4: cuarto</w:t>
            </w:r>
          </w:p>
          <w:p w14:paraId="3F105215" w14:textId="77777777" w:rsidR="00551CD8" w:rsidRPr="00551CD8" w:rsidRDefault="00551CD8" w:rsidP="00551CD8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551CD8">
              <w:rPr>
                <w:rFonts w:cstheme="minorHAnsi"/>
                <w:sz w:val="24"/>
                <w:szCs w:val="24"/>
              </w:rPr>
              <w:t>5: quintos</w:t>
            </w:r>
          </w:p>
          <w:p w14:paraId="7029CE8F" w14:textId="77777777" w:rsidR="00551CD8" w:rsidRPr="00551CD8" w:rsidRDefault="00551CD8" w:rsidP="00551CD8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551CD8">
              <w:rPr>
                <w:rFonts w:cstheme="minorHAnsi"/>
                <w:sz w:val="24"/>
                <w:szCs w:val="24"/>
              </w:rPr>
              <w:t>6: sextos</w:t>
            </w:r>
          </w:p>
          <w:p w14:paraId="0EE6497A" w14:textId="77777777" w:rsidR="00551CD8" w:rsidRPr="00551CD8" w:rsidRDefault="00551CD8" w:rsidP="00551CD8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551CD8">
              <w:rPr>
                <w:rFonts w:cstheme="minorHAnsi"/>
                <w:sz w:val="24"/>
                <w:szCs w:val="24"/>
              </w:rPr>
              <w:t>7: séptimos</w:t>
            </w:r>
          </w:p>
          <w:p w14:paraId="339D74CF" w14:textId="77777777" w:rsidR="00551CD8" w:rsidRPr="00551CD8" w:rsidRDefault="00551CD8" w:rsidP="00551CD8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551CD8">
              <w:rPr>
                <w:rFonts w:cstheme="minorHAnsi"/>
                <w:sz w:val="24"/>
                <w:szCs w:val="24"/>
              </w:rPr>
              <w:t>8: octavos</w:t>
            </w:r>
          </w:p>
          <w:p w14:paraId="3A96F879" w14:textId="77777777" w:rsidR="00551CD8" w:rsidRPr="00551CD8" w:rsidRDefault="00551CD8" w:rsidP="00551CD8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551CD8">
              <w:rPr>
                <w:rFonts w:cstheme="minorHAnsi"/>
                <w:sz w:val="24"/>
                <w:szCs w:val="24"/>
              </w:rPr>
              <w:t>9: novenos</w:t>
            </w:r>
          </w:p>
          <w:p w14:paraId="4CC71A8A" w14:textId="77777777" w:rsidR="00551CD8" w:rsidRPr="00551CD8" w:rsidRDefault="00551CD8" w:rsidP="00551CD8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551CD8">
              <w:rPr>
                <w:rFonts w:cstheme="minorHAnsi"/>
                <w:sz w:val="24"/>
                <w:szCs w:val="24"/>
              </w:rPr>
              <w:t>10: décimos</w:t>
            </w:r>
          </w:p>
          <w:p w14:paraId="0D51FF25" w14:textId="77777777" w:rsidR="00551CD8" w:rsidRPr="00551CD8" w:rsidRDefault="00551CD8" w:rsidP="00551CD8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551CD8">
              <w:rPr>
                <w:rFonts w:cstheme="minorHAnsi"/>
                <w:sz w:val="24"/>
                <w:szCs w:val="24"/>
              </w:rPr>
              <w:t>11: onceavos</w:t>
            </w:r>
          </w:p>
          <w:p w14:paraId="1DB5EE35" w14:textId="77777777" w:rsidR="00551CD8" w:rsidRPr="00551CD8" w:rsidRDefault="00551CD8" w:rsidP="00551CD8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551CD8">
              <w:rPr>
                <w:rFonts w:cstheme="minorHAnsi"/>
                <w:sz w:val="24"/>
                <w:szCs w:val="24"/>
              </w:rPr>
              <w:t>12: doceavos</w:t>
            </w:r>
          </w:p>
          <w:p w14:paraId="678030D5" w14:textId="77777777" w:rsidR="00551CD8" w:rsidRPr="00551CD8" w:rsidRDefault="00551CD8" w:rsidP="00551CD8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551CD8">
              <w:rPr>
                <w:rFonts w:cstheme="minorHAnsi"/>
                <w:sz w:val="24"/>
                <w:szCs w:val="24"/>
              </w:rPr>
              <w:t>…</w:t>
            </w:r>
          </w:p>
          <w:p w14:paraId="3BDE4374" w14:textId="266A5731" w:rsidR="00551CD8" w:rsidRPr="00551CD8" w:rsidRDefault="00551CD8" w:rsidP="00551CD8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Theme="minorHAnsi" w:hAnsiTheme="minorHAnsi" w:cstheme="minorHAnsi"/>
              </w:rPr>
            </w:pPr>
            <w:r w:rsidRPr="00551CD8">
              <w:rPr>
                <w:rFonts w:asciiTheme="minorHAnsi" w:hAnsiTheme="minorHAnsi" w:cstheme="minorHAnsi"/>
              </w:rPr>
              <w:lastRenderedPageBreak/>
              <w:t xml:space="preserve">Cuando se lee una fracción, primero se menciona al </w:t>
            </w:r>
            <w:r w:rsidRPr="00551CD8">
              <w:rPr>
                <w:rFonts w:asciiTheme="minorHAnsi" w:hAnsiTheme="minorHAnsi" w:cstheme="minorHAnsi"/>
              </w:rPr>
              <w:t>numerador</w:t>
            </w:r>
            <w:r w:rsidRPr="00551CD8">
              <w:rPr>
                <w:rFonts w:asciiTheme="minorHAnsi" w:hAnsiTheme="minorHAnsi" w:cstheme="minorHAnsi"/>
              </w:rPr>
              <w:t xml:space="preserve"> y luego al denominador. En caso del numerador, </w:t>
            </w:r>
            <w:r w:rsidRPr="00551CD8">
              <w:rPr>
                <w:rFonts w:asciiTheme="minorHAnsi" w:hAnsiTheme="minorHAnsi" w:cstheme="minorHAnsi"/>
              </w:rPr>
              <w:t>esta toma</w:t>
            </w:r>
            <w:r w:rsidRPr="00551CD8">
              <w:rPr>
                <w:rFonts w:asciiTheme="minorHAnsi" w:hAnsiTheme="minorHAnsi" w:cstheme="minorHAnsi"/>
              </w:rPr>
              <w:t xml:space="preserve"> el nombre tal cual se le conoce. Vea un ejemplo:</w:t>
            </w:r>
          </w:p>
          <w:p w14:paraId="58CE9E71" w14:textId="3E7A97A9" w:rsidR="00551CD8" w:rsidRPr="00551CD8" w:rsidRDefault="00551CD8" w:rsidP="00551CD8">
            <w:pPr>
              <w:pStyle w:val="NormalWeb"/>
              <w:shd w:val="clear" w:color="auto" w:fill="FFFFFF"/>
              <w:spacing w:before="0" w:beforeAutospacing="0" w:after="384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51CD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474AAAC" wp14:editId="1A0B4C4B">
                  <wp:extent cx="243840" cy="426720"/>
                  <wp:effectExtent l="0" t="0" r="3810" b="0"/>
                  <wp:docPr id="3" name="Imagen 3" descr="\large \mathbf{\frac{{\color{Blue} 2}}{{\color{Red} 3}}: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large \mathbf{\frac{{\color{Blue} 2}}{{\color{Red} 3}}: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CD8">
              <w:rPr>
                <w:rFonts w:asciiTheme="minorHAnsi" w:hAnsiTheme="minorHAnsi" w:cstheme="minorHAnsi"/>
              </w:rPr>
              <w:t> Se lee: «dos tercios«</w:t>
            </w:r>
          </w:p>
          <w:p w14:paraId="3F0BC702" w14:textId="1500634B" w:rsidR="00551CD8" w:rsidRPr="00551CD8" w:rsidRDefault="00551CD8" w:rsidP="00551CD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51CD8">
              <w:rPr>
                <w:rStyle w:val="Textoennegrita"/>
                <w:rFonts w:asciiTheme="minorHAnsi" w:hAnsiTheme="minorHAnsi" w:cstheme="minorHAnsi"/>
              </w:rPr>
              <w:t>¿Qué significa?: </w:t>
            </w:r>
            <w:r w:rsidRPr="00551CD8">
              <w:rPr>
                <w:rFonts w:asciiTheme="minorHAnsi" w:hAnsiTheme="minorHAnsi" w:cstheme="minorHAnsi"/>
              </w:rPr>
              <w:t xml:space="preserve">Significa que se han tomado 2 de partes, </w:t>
            </w:r>
            <w:r w:rsidRPr="00551CD8">
              <w:rPr>
                <w:rFonts w:asciiTheme="minorHAnsi" w:hAnsiTheme="minorHAnsi" w:cstheme="minorHAnsi"/>
              </w:rPr>
              <w:t>después</w:t>
            </w:r>
            <w:r w:rsidRPr="00551CD8">
              <w:rPr>
                <w:rFonts w:asciiTheme="minorHAnsi" w:hAnsiTheme="minorHAnsi" w:cstheme="minorHAnsi"/>
              </w:rPr>
              <w:t xml:space="preserve"> después de haber dividido la unidad en tres partes iguales.</w:t>
            </w:r>
          </w:p>
        </w:tc>
      </w:tr>
      <w:tr w:rsidR="00551CD8" w14:paraId="206E18FC" w14:textId="77777777" w:rsidTr="003B092A">
        <w:tc>
          <w:tcPr>
            <w:tcW w:w="5885" w:type="dxa"/>
            <w:gridSpan w:val="2"/>
          </w:tcPr>
          <w:p w14:paraId="730E835D" w14:textId="77777777" w:rsidR="00343813" w:rsidRDefault="00343813" w:rsidP="00343813">
            <w:pPr>
              <w:rPr>
                <w:b/>
                <w:color w:val="FF0000"/>
                <w:szCs w:val="52"/>
              </w:rPr>
            </w:pPr>
            <w:r>
              <w:rPr>
                <w:b/>
                <w:color w:val="FF0000"/>
                <w:szCs w:val="52"/>
              </w:rPr>
              <w:lastRenderedPageBreak/>
              <w:t>1 ACTIVIDAD DE LA SEMANA.</w:t>
            </w:r>
          </w:p>
          <w:p w14:paraId="54789A2C" w14:textId="35BF0574" w:rsidR="00551CD8" w:rsidRDefault="00343813" w:rsidP="00343813">
            <w:pPr>
              <w:rPr>
                <w:b/>
                <w:szCs w:val="52"/>
              </w:rPr>
            </w:pPr>
            <w:r>
              <w:rPr>
                <w:b/>
                <w:color w:val="FF0000"/>
                <w:szCs w:val="52"/>
              </w:rPr>
              <w:t>1.-</w:t>
            </w:r>
            <w:r w:rsidRPr="00A20EA9">
              <w:rPr>
                <w:b/>
                <w:szCs w:val="52"/>
              </w:rPr>
              <w:t xml:space="preserve"> Repasemos </w:t>
            </w:r>
            <w:r>
              <w:rPr>
                <w:b/>
                <w:szCs w:val="52"/>
              </w:rPr>
              <w:t xml:space="preserve">con </w:t>
            </w:r>
            <w:r w:rsidRPr="00A20EA9">
              <w:rPr>
                <w:b/>
                <w:szCs w:val="52"/>
              </w:rPr>
              <w:t>este video</w:t>
            </w:r>
            <w:r>
              <w:rPr>
                <w:b/>
                <w:szCs w:val="52"/>
              </w:rPr>
              <w:t xml:space="preserve"> si aun tienes dudas de </w:t>
            </w:r>
            <w:r>
              <w:rPr>
                <w:b/>
                <w:szCs w:val="52"/>
              </w:rPr>
              <w:t>fracciones.</w:t>
            </w:r>
          </w:p>
          <w:p w14:paraId="7C40FF7D" w14:textId="77777777" w:rsidR="00343813" w:rsidRDefault="00343813" w:rsidP="00343813">
            <w:pPr>
              <w:rPr>
                <w:b/>
                <w:color w:val="FF0000"/>
                <w:szCs w:val="52"/>
              </w:rPr>
            </w:pPr>
          </w:p>
          <w:p w14:paraId="1728DE88" w14:textId="1F27430F" w:rsidR="00551CD8" w:rsidRDefault="00551CD8" w:rsidP="00551CD8">
            <w:pPr>
              <w:rPr>
                <w:b/>
                <w:color w:val="FF0000"/>
                <w:szCs w:val="52"/>
              </w:rPr>
            </w:pPr>
          </w:p>
          <w:p w14:paraId="15EDD51C" w14:textId="77777777" w:rsidR="00551CD8" w:rsidRPr="00CE5431" w:rsidRDefault="00551CD8" w:rsidP="00551CD8">
            <w:pPr>
              <w:rPr>
                <w:b/>
                <w:color w:val="FF0000"/>
                <w:szCs w:val="52"/>
              </w:rPr>
            </w:pPr>
          </w:p>
        </w:tc>
        <w:tc>
          <w:tcPr>
            <w:tcW w:w="2943" w:type="dxa"/>
          </w:tcPr>
          <w:p w14:paraId="60155482" w14:textId="77777777" w:rsidR="00551CD8" w:rsidRDefault="00551CD8" w:rsidP="00551CD8">
            <w:pPr>
              <w:rPr>
                <w:b/>
                <w:color w:val="FF0000"/>
                <w:szCs w:val="52"/>
              </w:rPr>
            </w:pPr>
          </w:p>
          <w:p w14:paraId="2D57E80D" w14:textId="0F46BDAC" w:rsidR="00551CD8" w:rsidRPr="00CE5431" w:rsidRDefault="00551CD8" w:rsidP="00551CD8">
            <w:pPr>
              <w:jc w:val="center"/>
              <w:rPr>
                <w:b/>
                <w:color w:val="FF0000"/>
                <w:szCs w:val="52"/>
              </w:rPr>
            </w:pPr>
            <w:r w:rsidRPr="00A20EA9">
              <w:rPr>
                <w:b/>
                <w:szCs w:val="52"/>
              </w:rPr>
              <w:t xml:space="preserve">Con este video podemos repasar </w:t>
            </w:r>
            <w:r w:rsidR="00343813">
              <w:rPr>
                <w:b/>
                <w:szCs w:val="52"/>
              </w:rPr>
              <w:t>sobre el uso de las fracciones y sus elementos.</w:t>
            </w:r>
          </w:p>
        </w:tc>
      </w:tr>
    </w:tbl>
    <w:p w14:paraId="7EA6397A" w14:textId="77777777" w:rsidR="00343813" w:rsidRDefault="00343813" w:rsidP="00343813">
      <w:pPr>
        <w:rPr>
          <w:b/>
          <w:color w:val="FF0000"/>
          <w:szCs w:val="52"/>
        </w:rPr>
      </w:pPr>
      <w:r>
        <w:rPr>
          <w:b/>
          <w:color w:val="FF0000"/>
          <w:szCs w:val="52"/>
        </w:rPr>
        <w:t>2 ACTIVIDAD DE LA SEMANA.</w:t>
      </w:r>
    </w:p>
    <w:p w14:paraId="49F80624" w14:textId="77777777" w:rsidR="00343813" w:rsidRDefault="00343813" w:rsidP="00343813">
      <w:pPr>
        <w:spacing w:after="0"/>
        <w:rPr>
          <w:b/>
          <w:color w:val="FF0000"/>
          <w:szCs w:val="52"/>
        </w:rPr>
      </w:pPr>
      <w:bookmarkStart w:id="0" w:name="_Hlk93384085"/>
      <w:r>
        <w:rPr>
          <w:b/>
          <w:color w:val="FF0000"/>
          <w:szCs w:val="52"/>
        </w:rPr>
        <w:t>1.-</w:t>
      </w:r>
      <w:r w:rsidRPr="00A20EA9">
        <w:rPr>
          <w:b/>
          <w:szCs w:val="52"/>
        </w:rPr>
        <w:t xml:space="preserve"> </w:t>
      </w:r>
      <w:r>
        <w:rPr>
          <w:b/>
          <w:szCs w:val="52"/>
        </w:rPr>
        <w:t>Imprime o dibuja esta hoja en la libreta de matemáticas y contesta la actividad.</w:t>
      </w:r>
    </w:p>
    <w:p w14:paraId="592AD4AF" w14:textId="5B2E1145" w:rsidR="00343813" w:rsidRPr="00343813" w:rsidRDefault="00343813" w:rsidP="00343813">
      <w:pPr>
        <w:spacing w:after="0"/>
        <w:rPr>
          <w:b/>
          <w:color w:val="FF0000"/>
          <w:szCs w:val="52"/>
        </w:rPr>
      </w:pPr>
      <w:r>
        <w:rPr>
          <w:b/>
          <w:color w:val="FF0000"/>
          <w:szCs w:val="52"/>
        </w:rPr>
        <w:t>Nota: Esta actividad la revisaremos el día LUNES.</w:t>
      </w:r>
      <w:bookmarkEnd w:id="0"/>
    </w:p>
    <w:p w14:paraId="13E6132A" w14:textId="7F7B4DD5" w:rsidR="0061538E" w:rsidRDefault="00343813" w:rsidP="00343813">
      <w:pPr>
        <w:jc w:val="center"/>
      </w:pPr>
      <w:r>
        <w:rPr>
          <w:noProof/>
        </w:rPr>
        <w:drawing>
          <wp:inline distT="0" distB="0" distL="0" distR="0" wp14:anchorId="226224BA" wp14:editId="46641B8E">
            <wp:extent cx="3368040" cy="4767595"/>
            <wp:effectExtent l="0" t="0" r="3810" b="0"/>
            <wp:docPr id="5" name="Imagen 5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803" cy="47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3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69.2pt;height:169.2pt;visibility:visible;mso-wrap-style:square" o:bullet="t">
        <v:imagedata r:id="rId1" o:title="AA08C131" croptop="8674f" cropbottom="9966f" cropleft="9959f" cropright="8360f"/>
      </v:shape>
    </w:pict>
  </w:numPicBullet>
  <w:abstractNum w:abstractNumId="0" w15:restartNumberingAfterBreak="0">
    <w:nsid w:val="15B60AEF"/>
    <w:multiLevelType w:val="multilevel"/>
    <w:tmpl w:val="48DE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77774A"/>
    <w:multiLevelType w:val="hybridMultilevel"/>
    <w:tmpl w:val="5D90E0FC"/>
    <w:lvl w:ilvl="0" w:tplc="BAB2C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AD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493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63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44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23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6A4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A6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EA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F604D34"/>
    <w:multiLevelType w:val="multilevel"/>
    <w:tmpl w:val="F10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4D"/>
    <w:rsid w:val="00343813"/>
    <w:rsid w:val="0038144D"/>
    <w:rsid w:val="00551CD8"/>
    <w:rsid w:val="0061538E"/>
    <w:rsid w:val="009E4B01"/>
    <w:rsid w:val="00E4656D"/>
    <w:rsid w:val="00E6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3E85"/>
  <w15:chartTrackingRefBased/>
  <w15:docId w15:val="{141913BA-FB61-40B1-B173-4CA80C96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4D"/>
  </w:style>
  <w:style w:type="paragraph" w:styleId="Ttulo3">
    <w:name w:val="heading 3"/>
    <w:basedOn w:val="Normal"/>
    <w:link w:val="Ttulo3Car"/>
    <w:uiPriority w:val="9"/>
    <w:qFormat/>
    <w:rsid w:val="00551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tex-mathml">
    <w:name w:val="katex-mathml"/>
    <w:basedOn w:val="Fuentedeprrafopredeter"/>
    <w:rsid w:val="0038144D"/>
  </w:style>
  <w:style w:type="character" w:customStyle="1" w:styleId="mord">
    <w:name w:val="mord"/>
    <w:basedOn w:val="Fuentedeprrafopredeter"/>
    <w:rsid w:val="0038144D"/>
  </w:style>
  <w:style w:type="character" w:customStyle="1" w:styleId="mrel">
    <w:name w:val="mrel"/>
    <w:basedOn w:val="Fuentedeprrafopredeter"/>
    <w:rsid w:val="0038144D"/>
  </w:style>
  <w:style w:type="character" w:customStyle="1" w:styleId="mbin">
    <w:name w:val="mbin"/>
    <w:basedOn w:val="Fuentedeprrafopredeter"/>
    <w:rsid w:val="0038144D"/>
  </w:style>
  <w:style w:type="paragraph" w:styleId="Prrafodelista">
    <w:name w:val="List Paragraph"/>
    <w:basedOn w:val="Normal"/>
    <w:uiPriority w:val="34"/>
    <w:qFormat/>
    <w:rsid w:val="003814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14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51CD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551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569">
          <w:blockQuote w:val="1"/>
          <w:marLeft w:val="720"/>
          <w:marRight w:val="240"/>
          <w:marTop w:val="360"/>
          <w:marBottom w:val="360"/>
          <w:divBdr>
            <w:top w:val="none" w:sz="0" w:space="14" w:color="auto"/>
            <w:left w:val="single" w:sz="36" w:space="14" w:color="auto"/>
            <w:bottom w:val="none" w:sz="0" w:space="14" w:color="auto"/>
            <w:right w:val="none" w:sz="0" w:space="14" w:color="auto"/>
          </w:divBdr>
        </w:div>
      </w:divsChild>
    </w:div>
    <w:div w:id="1697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0175">
          <w:blockQuote w:val="1"/>
          <w:marLeft w:val="720"/>
          <w:marRight w:val="240"/>
          <w:marTop w:val="360"/>
          <w:marBottom w:val="360"/>
          <w:divBdr>
            <w:top w:val="none" w:sz="0" w:space="14" w:color="auto"/>
            <w:left w:val="single" w:sz="36" w:space="14" w:color="auto"/>
            <w:bottom w:val="none" w:sz="0" w:space="14" w:color="auto"/>
            <w:right w:val="none" w:sz="0" w:space="1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BB7C-1398-4D51-8770-1756B433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Liceo</cp:lastModifiedBy>
  <cp:revision>3</cp:revision>
  <dcterms:created xsi:type="dcterms:W3CDTF">2022-01-18T04:49:00Z</dcterms:created>
  <dcterms:modified xsi:type="dcterms:W3CDTF">2022-03-22T20:15:00Z</dcterms:modified>
</cp:coreProperties>
</file>