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EF09" w14:textId="77777777" w:rsidR="00787961" w:rsidRPr="00860E94" w:rsidRDefault="00787961">
      <w:pPr>
        <w:rPr>
          <w:b/>
          <w:sz w:val="40"/>
          <w:szCs w:val="40"/>
        </w:rPr>
      </w:pPr>
    </w:p>
    <w:tbl>
      <w:tblPr>
        <w:tblStyle w:val="Tablaconcuadrcula"/>
        <w:tblpPr w:leftFromText="141" w:rightFromText="141" w:vertAnchor="text" w:horzAnchor="margin" w:tblpY="132"/>
        <w:tblW w:w="0" w:type="auto"/>
        <w:tblLook w:val="04A0" w:firstRow="1" w:lastRow="0" w:firstColumn="1" w:lastColumn="0" w:noHBand="0" w:noVBand="1"/>
      </w:tblPr>
      <w:tblGrid>
        <w:gridCol w:w="2942"/>
        <w:gridCol w:w="2943"/>
        <w:gridCol w:w="2943"/>
      </w:tblGrid>
      <w:tr w:rsidR="00CE5431" w14:paraId="76626DF6" w14:textId="77777777" w:rsidTr="003F5077">
        <w:tc>
          <w:tcPr>
            <w:tcW w:w="8828" w:type="dxa"/>
            <w:gridSpan w:val="3"/>
          </w:tcPr>
          <w:p w14:paraId="5719085B" w14:textId="77777777" w:rsidR="00CE5431" w:rsidRPr="00CE5431" w:rsidRDefault="00CE5431" w:rsidP="00CE5431">
            <w:pPr>
              <w:jc w:val="center"/>
              <w:rPr>
                <w:b/>
                <w:sz w:val="40"/>
                <w:szCs w:val="40"/>
              </w:rPr>
            </w:pPr>
            <w:r w:rsidRPr="00CE5431">
              <w:rPr>
                <w:b/>
                <w:sz w:val="40"/>
                <w:szCs w:val="40"/>
              </w:rPr>
              <w:t>Matemáticas 2</w:t>
            </w:r>
            <w:r w:rsidRPr="00CE5431">
              <w:rPr>
                <w:b/>
                <w:sz w:val="40"/>
                <w:szCs w:val="40"/>
                <w:vertAlign w:val="superscript"/>
              </w:rPr>
              <w:t>o</w:t>
            </w:r>
            <w:r w:rsidRPr="00CE5431">
              <w:rPr>
                <w:b/>
                <w:sz w:val="40"/>
                <w:szCs w:val="40"/>
              </w:rPr>
              <w:t xml:space="preserve"> de Pr</w:t>
            </w:r>
            <w:r w:rsidRPr="00CE5431">
              <w:rPr>
                <w:b/>
                <w:strike/>
                <w:sz w:val="40"/>
                <w:szCs w:val="40"/>
              </w:rPr>
              <w:t>i</w:t>
            </w:r>
            <w:r w:rsidRPr="00CE5431">
              <w:rPr>
                <w:b/>
                <w:sz w:val="40"/>
                <w:szCs w:val="40"/>
              </w:rPr>
              <w:t>maria.</w:t>
            </w:r>
          </w:p>
        </w:tc>
      </w:tr>
      <w:tr w:rsidR="00CE5431" w14:paraId="5275A04E" w14:textId="77777777" w:rsidTr="007530A2">
        <w:tc>
          <w:tcPr>
            <w:tcW w:w="8828" w:type="dxa"/>
            <w:gridSpan w:val="3"/>
          </w:tcPr>
          <w:p w14:paraId="39216D94" w14:textId="44D67E54" w:rsidR="00CE5431" w:rsidRDefault="00CE5431" w:rsidP="00CE5431">
            <w:pPr>
              <w:jc w:val="center"/>
              <w:rPr>
                <w:b/>
                <w:color w:val="FF0000"/>
                <w:sz w:val="52"/>
                <w:szCs w:val="52"/>
              </w:rPr>
            </w:pPr>
            <w:r w:rsidRPr="00CE5431">
              <w:rPr>
                <w:b/>
                <w:sz w:val="28"/>
                <w:szCs w:val="40"/>
              </w:rPr>
              <w:t xml:space="preserve">Actividades de la Semana </w:t>
            </w:r>
            <w:r w:rsidR="00B619B6">
              <w:rPr>
                <w:b/>
                <w:sz w:val="28"/>
                <w:szCs w:val="40"/>
              </w:rPr>
              <w:t>22 a 25</w:t>
            </w:r>
            <w:r w:rsidRPr="00CE5431">
              <w:rPr>
                <w:b/>
                <w:sz w:val="28"/>
                <w:szCs w:val="40"/>
              </w:rPr>
              <w:t xml:space="preserve"> de</w:t>
            </w:r>
            <w:r w:rsidR="00B619B6">
              <w:rPr>
                <w:b/>
                <w:sz w:val="28"/>
                <w:szCs w:val="40"/>
              </w:rPr>
              <w:t xml:space="preserve"> marzo de</w:t>
            </w:r>
            <w:r w:rsidRPr="00CE5431">
              <w:rPr>
                <w:b/>
                <w:sz w:val="28"/>
                <w:szCs w:val="40"/>
              </w:rPr>
              <w:t xml:space="preserve"> 2022.</w:t>
            </w:r>
          </w:p>
        </w:tc>
      </w:tr>
      <w:tr w:rsidR="00CE5431" w14:paraId="7A91419B" w14:textId="77777777" w:rsidTr="00CE5431">
        <w:tc>
          <w:tcPr>
            <w:tcW w:w="2942" w:type="dxa"/>
          </w:tcPr>
          <w:p w14:paraId="0593AC80" w14:textId="77777777" w:rsidR="00CE5431" w:rsidRDefault="00CE5431" w:rsidP="009A6CCD">
            <w:pPr>
              <w:jc w:val="center"/>
              <w:rPr>
                <w:b/>
                <w:color w:val="FF0000"/>
                <w:sz w:val="28"/>
                <w:szCs w:val="52"/>
              </w:rPr>
            </w:pPr>
            <w:r>
              <w:rPr>
                <w:b/>
                <w:color w:val="FF0000"/>
                <w:sz w:val="28"/>
                <w:szCs w:val="52"/>
              </w:rPr>
              <w:t>TEMA:</w:t>
            </w:r>
          </w:p>
          <w:p w14:paraId="6E8235D0" w14:textId="639E2919" w:rsidR="000C7DEE" w:rsidRDefault="00B167B3" w:rsidP="009A6CCD">
            <w:pPr>
              <w:jc w:val="center"/>
              <w:rPr>
                <w:b/>
                <w:color w:val="FF0000"/>
                <w:sz w:val="52"/>
                <w:szCs w:val="52"/>
              </w:rPr>
            </w:pPr>
            <w:r>
              <w:rPr>
                <w:b/>
                <w:sz w:val="20"/>
                <w:szCs w:val="52"/>
              </w:rPr>
              <w:t>CARAS Y VÉRTICES</w:t>
            </w:r>
          </w:p>
        </w:tc>
        <w:tc>
          <w:tcPr>
            <w:tcW w:w="2943" w:type="dxa"/>
          </w:tcPr>
          <w:p w14:paraId="14576CC5" w14:textId="77777777" w:rsidR="00CE5431" w:rsidRDefault="00CE5431" w:rsidP="009A6CCD">
            <w:pPr>
              <w:jc w:val="center"/>
              <w:rPr>
                <w:b/>
                <w:color w:val="FF0000"/>
                <w:sz w:val="20"/>
                <w:szCs w:val="52"/>
              </w:rPr>
            </w:pPr>
            <w:r>
              <w:rPr>
                <w:b/>
                <w:color w:val="FF0000"/>
                <w:sz w:val="20"/>
                <w:szCs w:val="52"/>
              </w:rPr>
              <w:t>APRENDIZAJE</w:t>
            </w:r>
            <w:r w:rsidR="000C7DEE">
              <w:rPr>
                <w:b/>
                <w:color w:val="FF0000"/>
                <w:sz w:val="20"/>
                <w:szCs w:val="52"/>
              </w:rPr>
              <w:t xml:space="preserve"> DE LA SEMANA</w:t>
            </w:r>
            <w:r>
              <w:rPr>
                <w:b/>
                <w:color w:val="FF0000"/>
                <w:sz w:val="20"/>
                <w:szCs w:val="52"/>
              </w:rPr>
              <w:t>:</w:t>
            </w:r>
          </w:p>
          <w:p w14:paraId="540486A2" w14:textId="4633681F" w:rsidR="00CE5431" w:rsidRPr="00CE5431" w:rsidRDefault="00B167B3" w:rsidP="009A6CCD">
            <w:pPr>
              <w:jc w:val="center"/>
              <w:rPr>
                <w:b/>
                <w:color w:val="FF0000"/>
                <w:sz w:val="20"/>
                <w:szCs w:val="52"/>
              </w:rPr>
            </w:pPr>
            <w:r>
              <w:rPr>
                <w:b/>
                <w:sz w:val="20"/>
                <w:szCs w:val="52"/>
              </w:rPr>
              <w:t>FIGURAS GEÓMETRICAS VÉRTICES Y CARRAS</w:t>
            </w:r>
          </w:p>
        </w:tc>
        <w:tc>
          <w:tcPr>
            <w:tcW w:w="2943" w:type="dxa"/>
          </w:tcPr>
          <w:p w14:paraId="4CADE578" w14:textId="77777777" w:rsidR="00CE5431" w:rsidRDefault="00CE5431" w:rsidP="009A6CCD">
            <w:pPr>
              <w:jc w:val="center"/>
              <w:rPr>
                <w:b/>
                <w:color w:val="FF0000"/>
                <w:sz w:val="20"/>
                <w:szCs w:val="52"/>
              </w:rPr>
            </w:pPr>
            <w:r>
              <w:rPr>
                <w:b/>
                <w:color w:val="FF0000"/>
                <w:sz w:val="20"/>
                <w:szCs w:val="52"/>
              </w:rPr>
              <w:t>OBJETIVO DE LA SEMANA:</w:t>
            </w:r>
          </w:p>
          <w:p w14:paraId="464906A8" w14:textId="6202CA81" w:rsidR="00CE5431" w:rsidRPr="00CE5431" w:rsidRDefault="000C7DEE" w:rsidP="009A6CCD">
            <w:pPr>
              <w:jc w:val="center"/>
              <w:rPr>
                <w:b/>
                <w:color w:val="FF0000"/>
                <w:sz w:val="20"/>
                <w:szCs w:val="52"/>
              </w:rPr>
            </w:pPr>
            <w:r w:rsidRPr="00CE5431">
              <w:rPr>
                <w:b/>
                <w:sz w:val="20"/>
                <w:szCs w:val="52"/>
              </w:rPr>
              <w:t xml:space="preserve">Lograr que los alumnos identifiquen </w:t>
            </w:r>
            <w:r w:rsidR="00B167B3">
              <w:rPr>
                <w:b/>
                <w:sz w:val="20"/>
                <w:szCs w:val="52"/>
              </w:rPr>
              <w:t xml:space="preserve">el vértice y cara en una figura geométrica. </w:t>
            </w:r>
          </w:p>
        </w:tc>
      </w:tr>
      <w:tr w:rsidR="000C7DEE" w14:paraId="287D7E87" w14:textId="77777777" w:rsidTr="00077A97">
        <w:tc>
          <w:tcPr>
            <w:tcW w:w="8828" w:type="dxa"/>
            <w:gridSpan w:val="3"/>
          </w:tcPr>
          <w:p w14:paraId="318ECAB3" w14:textId="77777777" w:rsidR="000C7DEE" w:rsidRDefault="000C7DEE" w:rsidP="00CE5431">
            <w:pPr>
              <w:rPr>
                <w:b/>
                <w:color w:val="FF0000"/>
                <w:szCs w:val="52"/>
              </w:rPr>
            </w:pPr>
            <w:r>
              <w:rPr>
                <w:b/>
                <w:color w:val="FF0000"/>
                <w:szCs w:val="52"/>
              </w:rPr>
              <w:t>TEMA DE LA SEMANA.</w:t>
            </w:r>
          </w:p>
          <w:p w14:paraId="4E030460" w14:textId="5267D4B6" w:rsidR="000C7DEE" w:rsidRDefault="000C7DEE" w:rsidP="00CE5431">
            <w:pPr>
              <w:rPr>
                <w:b/>
                <w:color w:val="FF0000"/>
                <w:szCs w:val="52"/>
              </w:rPr>
            </w:pPr>
            <w:r>
              <w:rPr>
                <w:b/>
                <w:color w:val="FF0000"/>
                <w:szCs w:val="52"/>
              </w:rPr>
              <w:t>1.- ESTE TEMA DEBE ESTAR ESCRITO EN EL CUADERNO DE MATEMÁTICAS</w:t>
            </w:r>
            <w:r w:rsidR="00B619B6">
              <w:rPr>
                <w:b/>
                <w:color w:val="FF0000"/>
                <w:szCs w:val="52"/>
              </w:rPr>
              <w:t xml:space="preserve"> PARA EL </w:t>
            </w:r>
            <w:r w:rsidR="00B167B3">
              <w:rPr>
                <w:b/>
                <w:color w:val="FF0000"/>
                <w:szCs w:val="52"/>
              </w:rPr>
              <w:t>DÍA VIERNES 15 YA QUE SE REVISARÁ EL DÍA LUNES</w:t>
            </w:r>
            <w:r w:rsidR="00B619B6">
              <w:rPr>
                <w:b/>
                <w:color w:val="FF0000"/>
                <w:szCs w:val="52"/>
              </w:rPr>
              <w:t xml:space="preserve"> 2</w:t>
            </w:r>
            <w:r w:rsidR="00B167B3">
              <w:rPr>
                <w:b/>
                <w:color w:val="FF0000"/>
                <w:szCs w:val="52"/>
              </w:rPr>
              <w:t>8</w:t>
            </w:r>
            <w:r w:rsidR="00B619B6">
              <w:rPr>
                <w:b/>
                <w:color w:val="FF0000"/>
                <w:szCs w:val="52"/>
              </w:rPr>
              <w:t xml:space="preserve"> DE MARZO </w:t>
            </w:r>
            <w:r w:rsidR="00B167B3">
              <w:rPr>
                <w:b/>
                <w:color w:val="FF0000"/>
                <w:szCs w:val="52"/>
              </w:rPr>
              <w:t>EN LA CLASE.</w:t>
            </w:r>
          </w:p>
          <w:p w14:paraId="64CBBE6D" w14:textId="77777777" w:rsidR="000C7DEE" w:rsidRDefault="000C7DEE" w:rsidP="00CE5431">
            <w:pPr>
              <w:rPr>
                <w:b/>
                <w:color w:val="FF0000"/>
                <w:szCs w:val="52"/>
              </w:rPr>
            </w:pPr>
          </w:p>
          <w:p w14:paraId="7755367C" w14:textId="4642094C" w:rsidR="000C7DEE" w:rsidRDefault="00B167B3" w:rsidP="009A6CCD">
            <w:pPr>
              <w:jc w:val="center"/>
              <w:rPr>
                <w:b/>
                <w:szCs w:val="52"/>
              </w:rPr>
            </w:pPr>
            <w:r>
              <w:rPr>
                <w:b/>
                <w:szCs w:val="52"/>
              </w:rPr>
              <w:t>Viernes 25 de marzo</w:t>
            </w:r>
            <w:r w:rsidR="000C7DEE" w:rsidRPr="000C7DEE">
              <w:rPr>
                <w:b/>
                <w:szCs w:val="52"/>
              </w:rPr>
              <w:t xml:space="preserve"> del 2022.</w:t>
            </w:r>
          </w:p>
          <w:p w14:paraId="1B18198D" w14:textId="77777777" w:rsidR="000C7DEE" w:rsidRPr="009A6CCD" w:rsidRDefault="000C7DEE" w:rsidP="009A6CCD">
            <w:pPr>
              <w:jc w:val="center"/>
              <w:rPr>
                <w:b/>
                <w:color w:val="000000" w:themeColor="text1"/>
                <w:szCs w:val="52"/>
                <w:u w:val="single" w:color="FF0000"/>
              </w:rPr>
            </w:pPr>
          </w:p>
          <w:p w14:paraId="0698FC49" w14:textId="6691E7ED" w:rsidR="000C7DEE" w:rsidRDefault="00B619B6" w:rsidP="009A6CCD">
            <w:pPr>
              <w:jc w:val="center"/>
              <w:rPr>
                <w:b/>
                <w:color w:val="000000" w:themeColor="text1"/>
                <w:szCs w:val="52"/>
                <w:u w:val="single" w:color="FF0000"/>
              </w:rPr>
            </w:pPr>
            <w:r>
              <w:rPr>
                <w:b/>
                <w:color w:val="000000" w:themeColor="text1"/>
                <w:szCs w:val="52"/>
                <w:u w:val="single" w:color="FF0000"/>
              </w:rPr>
              <w:t>CARAS Y V</w:t>
            </w:r>
            <w:r w:rsidR="00B167B3">
              <w:rPr>
                <w:b/>
                <w:color w:val="000000" w:themeColor="text1"/>
                <w:szCs w:val="52"/>
                <w:u w:val="single" w:color="FF0000"/>
              </w:rPr>
              <w:t>É</w:t>
            </w:r>
            <w:r>
              <w:rPr>
                <w:b/>
                <w:color w:val="000000" w:themeColor="text1"/>
                <w:szCs w:val="52"/>
                <w:u w:val="single" w:color="FF0000"/>
              </w:rPr>
              <w:t>RTICES</w:t>
            </w:r>
            <w:r w:rsidR="000C7DEE" w:rsidRPr="009A6CCD">
              <w:rPr>
                <w:b/>
                <w:color w:val="000000" w:themeColor="text1"/>
                <w:szCs w:val="52"/>
                <w:u w:val="single" w:color="FF0000"/>
              </w:rPr>
              <w:t>.</w:t>
            </w:r>
          </w:p>
          <w:p w14:paraId="44AB4CA4" w14:textId="7AA80478" w:rsidR="00B619B6" w:rsidRDefault="00B619B6" w:rsidP="009A6CCD">
            <w:pPr>
              <w:jc w:val="center"/>
              <w:rPr>
                <w:b/>
                <w:color w:val="000000" w:themeColor="text1"/>
                <w:szCs w:val="52"/>
                <w:u w:val="single" w:color="FF0000"/>
              </w:rPr>
            </w:pPr>
          </w:p>
          <w:p w14:paraId="29467361" w14:textId="77777777" w:rsidR="00B619B6" w:rsidRPr="00B619B6" w:rsidRDefault="00B619B6" w:rsidP="00B619B6">
            <w:pPr>
              <w:shd w:val="clear" w:color="auto" w:fill="FFFFFF"/>
              <w:spacing w:before="225" w:after="225" w:line="312" w:lineRule="atLeast"/>
              <w:textAlignment w:val="baseline"/>
              <w:outlineLvl w:val="1"/>
              <w:rPr>
                <w:rFonts w:ascii="Trebuchet MS" w:eastAsia="Times New Roman" w:hAnsi="Trebuchet MS" w:cs="Times New Roman"/>
                <w:b/>
                <w:bCs/>
                <w:color w:val="0849A5"/>
                <w:sz w:val="39"/>
                <w:szCs w:val="39"/>
                <w:lang w:eastAsia="es-MX"/>
              </w:rPr>
            </w:pPr>
            <w:r w:rsidRPr="00B619B6">
              <w:rPr>
                <w:rFonts w:ascii="Trebuchet MS" w:eastAsia="Times New Roman" w:hAnsi="Trebuchet MS" w:cs="Times New Roman"/>
                <w:b/>
                <w:bCs/>
                <w:color w:val="0849A5"/>
                <w:sz w:val="39"/>
                <w:szCs w:val="39"/>
                <w:lang w:eastAsia="es-MX"/>
              </w:rPr>
              <w:t>Caras de un cubo</w:t>
            </w:r>
          </w:p>
          <w:p w14:paraId="0EC51267" w14:textId="77777777" w:rsidR="00B619B6" w:rsidRPr="00B619B6" w:rsidRDefault="00B619B6" w:rsidP="00B619B6">
            <w:pPr>
              <w:shd w:val="clear" w:color="auto" w:fill="FFFFFF"/>
              <w:textAlignment w:val="baseline"/>
              <w:rPr>
                <w:rFonts w:ascii="Trebuchet MS" w:eastAsia="Times New Roman" w:hAnsi="Trebuchet MS" w:cs="Times New Roman"/>
                <w:color w:val="000000"/>
                <w:spacing w:val="5"/>
                <w:sz w:val="27"/>
                <w:szCs w:val="27"/>
                <w:lang w:eastAsia="es-MX"/>
              </w:rPr>
            </w:pPr>
            <w:r w:rsidRPr="00B619B6">
              <w:rPr>
                <w:rFonts w:ascii="Trebuchet MS" w:eastAsia="Times New Roman" w:hAnsi="Trebuchet MS" w:cs="Times New Roman"/>
                <w:color w:val="000000"/>
                <w:spacing w:val="5"/>
                <w:sz w:val="27"/>
                <w:szCs w:val="27"/>
                <w:lang w:eastAsia="es-MX"/>
              </w:rPr>
              <w:t>Una cara es cualquiera de las superficies planas de un cubo. Los cubos están compuestos de seis caras cuadradas. Dado que un cubo es un hexaedro regular, todas las caras tienen la misma forma y la misma área.</w:t>
            </w:r>
          </w:p>
          <w:p w14:paraId="395FBBCE" w14:textId="77777777" w:rsidR="00B619B6" w:rsidRPr="00B619B6" w:rsidRDefault="00B619B6" w:rsidP="00B619B6">
            <w:pPr>
              <w:shd w:val="clear" w:color="auto" w:fill="FFFFFF"/>
              <w:textAlignment w:val="baseline"/>
              <w:rPr>
                <w:rFonts w:ascii="Trebuchet MS" w:eastAsia="Times New Roman" w:hAnsi="Trebuchet MS" w:cs="Times New Roman"/>
                <w:color w:val="000000"/>
                <w:spacing w:val="5"/>
                <w:sz w:val="27"/>
                <w:szCs w:val="27"/>
                <w:lang w:eastAsia="es-MX"/>
              </w:rPr>
            </w:pPr>
            <w:r w:rsidRPr="00B619B6">
              <w:rPr>
                <w:rFonts w:ascii="Trebuchet MS" w:eastAsia="Times New Roman" w:hAnsi="Trebuchet MS" w:cs="Times New Roman"/>
                <w:color w:val="000000"/>
                <w:spacing w:val="5"/>
                <w:sz w:val="27"/>
                <w:szCs w:val="27"/>
                <w:lang w:eastAsia="es-MX"/>
              </w:rPr>
              <w:t>Otra característica de las caras del cubo es que cada una topa a otras cuatro caras y forma ángulos rectos, es decir, ángulos de 90 grados.</w:t>
            </w:r>
          </w:p>
          <w:p w14:paraId="28B4A521" w14:textId="1547290F" w:rsidR="00B619B6" w:rsidRDefault="00B619B6" w:rsidP="00B619B6">
            <w:pPr>
              <w:shd w:val="clear" w:color="auto" w:fill="FFFFFF"/>
              <w:textAlignment w:val="baseline"/>
              <w:rPr>
                <w:rFonts w:ascii="Trebuchet MS" w:eastAsia="Times New Roman" w:hAnsi="Trebuchet MS" w:cs="Times New Roman"/>
                <w:color w:val="000000"/>
                <w:sz w:val="27"/>
                <w:szCs w:val="27"/>
                <w:lang w:eastAsia="es-MX"/>
              </w:rPr>
            </w:pPr>
          </w:p>
          <w:p w14:paraId="62338F3E" w14:textId="77777777" w:rsidR="00B619B6" w:rsidRDefault="00B619B6" w:rsidP="00B619B6">
            <w:pPr>
              <w:pStyle w:val="Ttulo2"/>
              <w:shd w:val="clear" w:color="auto" w:fill="FFFFFF"/>
              <w:spacing w:before="225" w:beforeAutospacing="0" w:after="225" w:afterAutospacing="0" w:line="312" w:lineRule="atLeast"/>
              <w:textAlignment w:val="baseline"/>
              <w:rPr>
                <w:rFonts w:ascii="Trebuchet MS" w:hAnsi="Trebuchet MS"/>
                <w:color w:val="0849A5"/>
                <w:sz w:val="39"/>
                <w:szCs w:val="39"/>
              </w:rPr>
            </w:pPr>
            <w:r>
              <w:rPr>
                <w:rFonts w:ascii="Trebuchet MS" w:hAnsi="Trebuchet MS"/>
                <w:color w:val="0849A5"/>
                <w:sz w:val="39"/>
                <w:szCs w:val="39"/>
              </w:rPr>
              <w:t>Vértices de un cubo</w:t>
            </w:r>
          </w:p>
          <w:p w14:paraId="6F0B3242" w14:textId="77777777" w:rsidR="00B619B6" w:rsidRDefault="00B619B6" w:rsidP="00B619B6">
            <w:pPr>
              <w:pStyle w:val="NormalWeb"/>
              <w:shd w:val="clear" w:color="auto" w:fill="FFFFFF"/>
              <w:spacing w:before="0" w:beforeAutospacing="0" w:after="0" w:afterAutospacing="0"/>
              <w:textAlignment w:val="baseline"/>
              <w:rPr>
                <w:rFonts w:ascii="Trebuchet MS" w:hAnsi="Trebuchet MS"/>
                <w:color w:val="000000"/>
                <w:spacing w:val="5"/>
                <w:sz w:val="27"/>
                <w:szCs w:val="27"/>
              </w:rPr>
            </w:pPr>
            <w:r>
              <w:rPr>
                <w:rFonts w:ascii="Trebuchet MS" w:hAnsi="Trebuchet MS"/>
                <w:color w:val="000000"/>
                <w:spacing w:val="5"/>
                <w:sz w:val="27"/>
                <w:szCs w:val="27"/>
              </w:rPr>
              <w:t>Un vértice es un punto en donde dos o más de dos segmentos de líneas se encuentran. En el caso de los cubos, los vértices son los puntos en donde tres aristas se encuentran.</w:t>
            </w:r>
          </w:p>
          <w:p w14:paraId="06FB8DBE" w14:textId="7B79681E" w:rsidR="00B619B6" w:rsidRDefault="00B619B6" w:rsidP="00B619B6">
            <w:pPr>
              <w:pStyle w:val="NormalWeb"/>
              <w:shd w:val="clear" w:color="auto" w:fill="FFFFFF"/>
              <w:spacing w:before="0" w:beforeAutospacing="0" w:after="0" w:afterAutospacing="0"/>
              <w:textAlignment w:val="baseline"/>
              <w:rPr>
                <w:rFonts w:ascii="Trebuchet MS" w:hAnsi="Trebuchet MS"/>
                <w:color w:val="000000"/>
                <w:spacing w:val="5"/>
                <w:sz w:val="27"/>
                <w:szCs w:val="27"/>
              </w:rPr>
            </w:pPr>
            <w:r>
              <w:rPr>
                <w:rFonts w:ascii="Trebuchet MS" w:hAnsi="Trebuchet MS"/>
                <w:color w:val="000000"/>
                <w:spacing w:val="5"/>
                <w:sz w:val="27"/>
                <w:szCs w:val="27"/>
              </w:rPr>
              <w:t>También podemos considerar a los vértices como los puntos en donde tres caras del cubo se encuentran. Los cubos están compuestos de 8 vértices.</w:t>
            </w:r>
          </w:p>
          <w:p w14:paraId="3635389F" w14:textId="77777777" w:rsidR="00B619B6" w:rsidRDefault="00B619B6" w:rsidP="009A6CCD">
            <w:pPr>
              <w:jc w:val="center"/>
              <w:rPr>
                <w:b/>
                <w:color w:val="000000" w:themeColor="text1"/>
                <w:szCs w:val="52"/>
                <w:u w:val="single" w:color="FF0000"/>
              </w:rPr>
            </w:pPr>
          </w:p>
          <w:p w14:paraId="0C8D67E1" w14:textId="77777777" w:rsidR="00B619B6" w:rsidRDefault="00B619B6" w:rsidP="009A6CCD">
            <w:pPr>
              <w:jc w:val="center"/>
              <w:rPr>
                <w:b/>
                <w:color w:val="000000" w:themeColor="text1"/>
                <w:szCs w:val="52"/>
                <w:u w:val="single" w:color="FF0000"/>
              </w:rPr>
            </w:pPr>
          </w:p>
          <w:p w14:paraId="76695EB8" w14:textId="77777777" w:rsidR="00B619B6" w:rsidRDefault="00B619B6" w:rsidP="009A6CCD">
            <w:pPr>
              <w:jc w:val="center"/>
              <w:rPr>
                <w:b/>
                <w:color w:val="000000" w:themeColor="text1"/>
                <w:szCs w:val="52"/>
                <w:u w:val="single" w:color="FF0000"/>
              </w:rPr>
            </w:pPr>
          </w:p>
          <w:p w14:paraId="64B607FB" w14:textId="77777777" w:rsidR="00B619B6" w:rsidRDefault="00B619B6" w:rsidP="009A6CCD">
            <w:pPr>
              <w:jc w:val="center"/>
              <w:rPr>
                <w:b/>
                <w:color w:val="000000" w:themeColor="text1"/>
                <w:szCs w:val="52"/>
                <w:u w:val="single" w:color="FF0000"/>
              </w:rPr>
            </w:pPr>
          </w:p>
          <w:p w14:paraId="2E7E942A" w14:textId="77777777" w:rsidR="00B619B6" w:rsidRDefault="00B619B6" w:rsidP="009A6CCD">
            <w:pPr>
              <w:jc w:val="center"/>
              <w:rPr>
                <w:b/>
                <w:color w:val="000000" w:themeColor="text1"/>
                <w:szCs w:val="52"/>
                <w:u w:val="single" w:color="FF0000"/>
              </w:rPr>
            </w:pPr>
          </w:p>
          <w:p w14:paraId="27B66670" w14:textId="77777777" w:rsidR="00B619B6" w:rsidRDefault="00B619B6" w:rsidP="009A6CCD">
            <w:pPr>
              <w:jc w:val="center"/>
              <w:rPr>
                <w:b/>
                <w:color w:val="000000" w:themeColor="text1"/>
                <w:szCs w:val="52"/>
                <w:u w:val="single" w:color="FF0000"/>
              </w:rPr>
            </w:pPr>
          </w:p>
          <w:p w14:paraId="4B91E6EE" w14:textId="77777777" w:rsidR="00B619B6" w:rsidRDefault="00B619B6" w:rsidP="009A6CCD">
            <w:pPr>
              <w:jc w:val="center"/>
              <w:rPr>
                <w:b/>
                <w:color w:val="000000" w:themeColor="text1"/>
                <w:szCs w:val="52"/>
                <w:u w:val="single" w:color="FF0000"/>
              </w:rPr>
            </w:pPr>
          </w:p>
          <w:p w14:paraId="58666638" w14:textId="77777777" w:rsidR="00B619B6" w:rsidRDefault="00B619B6" w:rsidP="009A6CCD">
            <w:pPr>
              <w:jc w:val="center"/>
              <w:rPr>
                <w:b/>
                <w:color w:val="000000" w:themeColor="text1"/>
                <w:szCs w:val="52"/>
                <w:u w:val="single" w:color="FF0000"/>
              </w:rPr>
            </w:pPr>
          </w:p>
          <w:p w14:paraId="3409E061" w14:textId="77777777" w:rsidR="00B619B6" w:rsidRDefault="00B619B6" w:rsidP="009A6CCD">
            <w:pPr>
              <w:jc w:val="center"/>
              <w:rPr>
                <w:b/>
                <w:color w:val="000000" w:themeColor="text1"/>
                <w:szCs w:val="52"/>
                <w:u w:val="single" w:color="FF0000"/>
              </w:rPr>
            </w:pPr>
          </w:p>
          <w:p w14:paraId="46F8D46D" w14:textId="77777777" w:rsidR="00B619B6" w:rsidRDefault="00B619B6" w:rsidP="009A6CCD">
            <w:pPr>
              <w:jc w:val="center"/>
              <w:rPr>
                <w:b/>
                <w:color w:val="000000" w:themeColor="text1"/>
                <w:szCs w:val="52"/>
                <w:u w:val="single" w:color="FF0000"/>
              </w:rPr>
            </w:pPr>
          </w:p>
          <w:p w14:paraId="1AC06815" w14:textId="79F1A94C" w:rsidR="00B619B6" w:rsidRDefault="00B619B6" w:rsidP="009A6CCD">
            <w:pPr>
              <w:jc w:val="center"/>
              <w:rPr>
                <w:b/>
                <w:color w:val="000000" w:themeColor="text1"/>
                <w:szCs w:val="52"/>
                <w:u w:val="single" w:color="FF0000"/>
              </w:rPr>
            </w:pPr>
            <w:r>
              <w:rPr>
                <w:noProof/>
              </w:rPr>
              <w:drawing>
                <wp:inline distT="0" distB="0" distL="0" distR="0" wp14:anchorId="1FABA0D0" wp14:editId="1907F951">
                  <wp:extent cx="2767718" cy="1905000"/>
                  <wp:effectExtent l="0" t="0" r="0" b="0"/>
                  <wp:docPr id="12" name="Imagen 1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 las imágenes de ori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832" cy="1907831"/>
                          </a:xfrm>
                          <a:prstGeom prst="rect">
                            <a:avLst/>
                          </a:prstGeom>
                          <a:noFill/>
                          <a:ln>
                            <a:noFill/>
                          </a:ln>
                        </pic:spPr>
                      </pic:pic>
                    </a:graphicData>
                  </a:graphic>
                </wp:inline>
              </w:drawing>
            </w:r>
          </w:p>
          <w:p w14:paraId="2D8D803D" w14:textId="73B94497" w:rsidR="009A6CCD" w:rsidRPr="00C25977" w:rsidRDefault="009A6CCD" w:rsidP="00C25977">
            <w:pPr>
              <w:pStyle w:val="Prrafodelista"/>
              <w:rPr>
                <w:rFonts w:cstheme="minorHAnsi"/>
                <w:b/>
                <w:color w:val="21242C"/>
                <w:sz w:val="32"/>
                <w:szCs w:val="24"/>
                <w:bdr w:val="none" w:sz="0" w:space="0" w:color="auto" w:frame="1"/>
                <w:shd w:val="clear" w:color="auto" w:fill="FFFFFF"/>
              </w:rPr>
            </w:pPr>
          </w:p>
        </w:tc>
      </w:tr>
      <w:tr w:rsidR="000C7DEE" w14:paraId="5B377227" w14:textId="77777777" w:rsidTr="00805211">
        <w:tc>
          <w:tcPr>
            <w:tcW w:w="5885" w:type="dxa"/>
            <w:gridSpan w:val="2"/>
          </w:tcPr>
          <w:p w14:paraId="716BB6C4" w14:textId="77777777" w:rsidR="000C7DEE" w:rsidRDefault="00C25977" w:rsidP="00CE5431">
            <w:pPr>
              <w:rPr>
                <w:b/>
                <w:color w:val="FF0000"/>
                <w:szCs w:val="52"/>
              </w:rPr>
            </w:pPr>
            <w:r>
              <w:rPr>
                <w:b/>
                <w:color w:val="FF0000"/>
                <w:szCs w:val="52"/>
              </w:rPr>
              <w:lastRenderedPageBreak/>
              <w:t xml:space="preserve">1 </w:t>
            </w:r>
            <w:r w:rsidR="000C7DEE">
              <w:rPr>
                <w:b/>
                <w:color w:val="FF0000"/>
                <w:szCs w:val="52"/>
              </w:rPr>
              <w:t>ACTIVIDAD DE LA SEMANA.</w:t>
            </w:r>
          </w:p>
          <w:p w14:paraId="2B940603" w14:textId="77777777" w:rsidR="00B619B6" w:rsidRDefault="00A20EA9" w:rsidP="00B619B6">
            <w:pPr>
              <w:rPr>
                <w:b/>
                <w:szCs w:val="52"/>
              </w:rPr>
            </w:pPr>
            <w:r>
              <w:rPr>
                <w:b/>
                <w:color w:val="FF0000"/>
                <w:szCs w:val="52"/>
              </w:rPr>
              <w:t>1.-</w:t>
            </w:r>
            <w:r w:rsidRPr="00A20EA9">
              <w:rPr>
                <w:b/>
                <w:szCs w:val="52"/>
              </w:rPr>
              <w:t xml:space="preserve"> Repasemos </w:t>
            </w:r>
            <w:r w:rsidR="00B619B6">
              <w:rPr>
                <w:b/>
                <w:szCs w:val="52"/>
              </w:rPr>
              <w:t xml:space="preserve">con </w:t>
            </w:r>
            <w:r w:rsidRPr="00A20EA9">
              <w:rPr>
                <w:b/>
                <w:szCs w:val="52"/>
              </w:rPr>
              <w:t>este video</w:t>
            </w:r>
            <w:r w:rsidR="00B619B6">
              <w:rPr>
                <w:b/>
                <w:szCs w:val="52"/>
              </w:rPr>
              <w:t xml:space="preserve"> si aun tienes dudas de las caras y vértices.</w:t>
            </w:r>
          </w:p>
          <w:p w14:paraId="61CE6FD0" w14:textId="77777777" w:rsidR="00B619B6" w:rsidRDefault="00B619B6" w:rsidP="00B619B6">
            <w:pPr>
              <w:rPr>
                <w:b/>
                <w:szCs w:val="52"/>
              </w:rPr>
            </w:pPr>
          </w:p>
          <w:p w14:paraId="6A059753" w14:textId="68B779F4" w:rsidR="000C7DEE" w:rsidRPr="00CE5431" w:rsidRDefault="00A20EA9" w:rsidP="00B619B6">
            <w:pPr>
              <w:rPr>
                <w:b/>
                <w:color w:val="FF0000"/>
                <w:szCs w:val="52"/>
              </w:rPr>
            </w:pPr>
            <w:r>
              <w:rPr>
                <w:b/>
                <w:color w:val="FF0000"/>
                <w:szCs w:val="52"/>
              </w:rPr>
              <w:t xml:space="preserve"> </w:t>
            </w:r>
            <w:r>
              <w:t xml:space="preserve"> </w:t>
            </w:r>
            <w:hyperlink r:id="rId6" w:history="1">
              <w:r w:rsidR="00B619B6">
                <w:rPr>
                  <w:rStyle w:val="Hipervnculo"/>
                </w:rPr>
                <w:t>https://www.youtube.com/watch?v=4G4aOfXFwoc</w:t>
              </w:r>
            </w:hyperlink>
          </w:p>
        </w:tc>
        <w:tc>
          <w:tcPr>
            <w:tcW w:w="2943" w:type="dxa"/>
          </w:tcPr>
          <w:p w14:paraId="738B3DDD" w14:textId="77777777" w:rsidR="000C7DEE" w:rsidRDefault="000C7DEE" w:rsidP="00CE5431">
            <w:pPr>
              <w:rPr>
                <w:b/>
                <w:color w:val="FF0000"/>
                <w:szCs w:val="52"/>
              </w:rPr>
            </w:pPr>
          </w:p>
          <w:p w14:paraId="3FD14B02" w14:textId="6E1F745D" w:rsidR="00A20EA9" w:rsidRPr="00CE5431" w:rsidRDefault="00A20EA9" w:rsidP="00A20EA9">
            <w:pPr>
              <w:jc w:val="center"/>
              <w:rPr>
                <w:b/>
                <w:color w:val="FF0000"/>
                <w:szCs w:val="52"/>
              </w:rPr>
            </w:pPr>
          </w:p>
        </w:tc>
      </w:tr>
    </w:tbl>
    <w:p w14:paraId="7923279E" w14:textId="77777777" w:rsidR="00037E00" w:rsidRDefault="00037E00">
      <w:pPr>
        <w:rPr>
          <w:sz w:val="40"/>
          <w:szCs w:val="40"/>
        </w:rPr>
      </w:pPr>
    </w:p>
    <w:p w14:paraId="54B3D65A" w14:textId="77777777" w:rsidR="00C25977" w:rsidRDefault="00C25977">
      <w:pPr>
        <w:rPr>
          <w:sz w:val="40"/>
          <w:szCs w:val="40"/>
        </w:rPr>
      </w:pPr>
    </w:p>
    <w:p w14:paraId="50A4CB7D" w14:textId="77777777" w:rsidR="00B167B3" w:rsidRDefault="00B167B3" w:rsidP="00C25977">
      <w:pPr>
        <w:rPr>
          <w:sz w:val="40"/>
          <w:szCs w:val="40"/>
        </w:rPr>
      </w:pPr>
    </w:p>
    <w:p w14:paraId="15323576" w14:textId="77777777" w:rsidR="00B167B3" w:rsidRDefault="00B167B3" w:rsidP="00C25977">
      <w:pPr>
        <w:rPr>
          <w:sz w:val="40"/>
          <w:szCs w:val="40"/>
        </w:rPr>
      </w:pPr>
    </w:p>
    <w:p w14:paraId="38AF3378" w14:textId="77777777" w:rsidR="00B167B3" w:rsidRDefault="00B167B3" w:rsidP="00C25977">
      <w:pPr>
        <w:rPr>
          <w:sz w:val="40"/>
          <w:szCs w:val="40"/>
        </w:rPr>
      </w:pPr>
    </w:p>
    <w:p w14:paraId="6E5EB46D" w14:textId="77777777" w:rsidR="00B167B3" w:rsidRDefault="00B167B3" w:rsidP="00C25977">
      <w:pPr>
        <w:rPr>
          <w:sz w:val="40"/>
          <w:szCs w:val="40"/>
        </w:rPr>
      </w:pPr>
    </w:p>
    <w:p w14:paraId="2E7741CF" w14:textId="77777777" w:rsidR="00B167B3" w:rsidRDefault="00B167B3" w:rsidP="00C25977">
      <w:pPr>
        <w:rPr>
          <w:sz w:val="40"/>
          <w:szCs w:val="40"/>
        </w:rPr>
      </w:pPr>
    </w:p>
    <w:p w14:paraId="7ECC2A70" w14:textId="77777777" w:rsidR="00B167B3" w:rsidRDefault="00B167B3" w:rsidP="00C25977">
      <w:pPr>
        <w:rPr>
          <w:sz w:val="40"/>
          <w:szCs w:val="40"/>
        </w:rPr>
      </w:pPr>
    </w:p>
    <w:p w14:paraId="7D002107" w14:textId="77777777" w:rsidR="00B167B3" w:rsidRDefault="00B167B3" w:rsidP="00C25977">
      <w:pPr>
        <w:rPr>
          <w:sz w:val="40"/>
          <w:szCs w:val="40"/>
        </w:rPr>
      </w:pPr>
    </w:p>
    <w:p w14:paraId="5F9FCBDC" w14:textId="77777777" w:rsidR="00B167B3" w:rsidRDefault="00B167B3" w:rsidP="00C25977">
      <w:pPr>
        <w:rPr>
          <w:sz w:val="40"/>
          <w:szCs w:val="40"/>
        </w:rPr>
      </w:pPr>
    </w:p>
    <w:p w14:paraId="4B696C28" w14:textId="77777777" w:rsidR="00B167B3" w:rsidRDefault="00B167B3" w:rsidP="00C25977">
      <w:pPr>
        <w:rPr>
          <w:sz w:val="40"/>
          <w:szCs w:val="40"/>
        </w:rPr>
      </w:pPr>
    </w:p>
    <w:p w14:paraId="4E9BC6F0" w14:textId="105C9915" w:rsidR="00C25977" w:rsidRDefault="00C25977" w:rsidP="00C25977">
      <w:pPr>
        <w:rPr>
          <w:b/>
          <w:color w:val="FF0000"/>
          <w:szCs w:val="52"/>
        </w:rPr>
      </w:pPr>
      <w:r>
        <w:rPr>
          <w:b/>
          <w:color w:val="FF0000"/>
          <w:szCs w:val="52"/>
        </w:rPr>
        <w:lastRenderedPageBreak/>
        <w:t xml:space="preserve"> 2 ACTIVIDAD DE LA SEMANA.</w:t>
      </w:r>
    </w:p>
    <w:p w14:paraId="492BCA6A" w14:textId="7DC31BBE" w:rsidR="00C25977" w:rsidRDefault="00C25977" w:rsidP="00C25977">
      <w:pPr>
        <w:spacing w:after="0"/>
        <w:rPr>
          <w:b/>
          <w:color w:val="FF0000"/>
          <w:szCs w:val="52"/>
        </w:rPr>
      </w:pPr>
      <w:bookmarkStart w:id="0" w:name="_Hlk93384085"/>
      <w:r>
        <w:rPr>
          <w:b/>
          <w:color w:val="FF0000"/>
          <w:szCs w:val="52"/>
        </w:rPr>
        <w:t>1.-</w:t>
      </w:r>
      <w:r w:rsidRPr="00A20EA9">
        <w:rPr>
          <w:b/>
          <w:szCs w:val="52"/>
        </w:rPr>
        <w:t xml:space="preserve"> </w:t>
      </w:r>
      <w:r>
        <w:rPr>
          <w:b/>
          <w:szCs w:val="52"/>
        </w:rPr>
        <w:t xml:space="preserve">Imprime </w:t>
      </w:r>
      <w:r w:rsidR="00827899">
        <w:rPr>
          <w:b/>
          <w:szCs w:val="52"/>
        </w:rPr>
        <w:t xml:space="preserve">o dibuja </w:t>
      </w:r>
      <w:r>
        <w:rPr>
          <w:b/>
          <w:szCs w:val="52"/>
        </w:rPr>
        <w:t>esta hoja en la libreta de matemáticas</w:t>
      </w:r>
      <w:r w:rsidR="00827899">
        <w:rPr>
          <w:b/>
          <w:szCs w:val="52"/>
        </w:rPr>
        <w:t xml:space="preserve"> y contesta la actividad.</w:t>
      </w:r>
    </w:p>
    <w:p w14:paraId="30012D8F" w14:textId="6CC04504" w:rsidR="00C25977" w:rsidRDefault="00C25977" w:rsidP="00C25977">
      <w:pPr>
        <w:spacing w:after="0"/>
        <w:rPr>
          <w:b/>
          <w:color w:val="FF0000"/>
          <w:szCs w:val="52"/>
        </w:rPr>
      </w:pPr>
      <w:r>
        <w:rPr>
          <w:b/>
          <w:color w:val="FF0000"/>
          <w:szCs w:val="52"/>
        </w:rPr>
        <w:t xml:space="preserve">Nota: Esta actividad la revisaremos el día </w:t>
      </w:r>
      <w:r w:rsidR="00B167B3">
        <w:rPr>
          <w:b/>
          <w:color w:val="FF0000"/>
          <w:szCs w:val="52"/>
        </w:rPr>
        <w:t>LUNES</w:t>
      </w:r>
      <w:r>
        <w:rPr>
          <w:b/>
          <w:color w:val="FF0000"/>
          <w:szCs w:val="52"/>
        </w:rPr>
        <w:t>.</w:t>
      </w:r>
    </w:p>
    <w:bookmarkEnd w:id="0"/>
    <w:p w14:paraId="383D93C0" w14:textId="77777777" w:rsidR="00C25977" w:rsidRPr="00C25977" w:rsidRDefault="00C25977" w:rsidP="00C25977">
      <w:pPr>
        <w:spacing w:after="0"/>
        <w:rPr>
          <w:b/>
          <w:color w:val="FF0000"/>
          <w:szCs w:val="52"/>
        </w:rPr>
      </w:pPr>
    </w:p>
    <w:p w14:paraId="2D5A0D8F" w14:textId="7A829B50" w:rsidR="00C25977" w:rsidRDefault="00B167B3" w:rsidP="00C25977">
      <w:pPr>
        <w:jc w:val="center"/>
        <w:rPr>
          <w:sz w:val="40"/>
          <w:szCs w:val="40"/>
        </w:rPr>
      </w:pPr>
      <w:r>
        <w:rPr>
          <w:noProof/>
        </w:rPr>
        <w:drawing>
          <wp:inline distT="0" distB="0" distL="0" distR="0" wp14:anchorId="3655C564" wp14:editId="42D30DD6">
            <wp:extent cx="5612130" cy="3967480"/>
            <wp:effectExtent l="0" t="0" r="7620" b="0"/>
            <wp:docPr id="13" name="Imagen 1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 las imágenes de or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3967480"/>
                    </a:xfrm>
                    <a:prstGeom prst="rect">
                      <a:avLst/>
                    </a:prstGeom>
                    <a:noFill/>
                    <a:ln>
                      <a:noFill/>
                    </a:ln>
                  </pic:spPr>
                </pic:pic>
              </a:graphicData>
            </a:graphic>
          </wp:inline>
        </w:drawing>
      </w:r>
    </w:p>
    <w:p w14:paraId="72C6F47F" w14:textId="77777777" w:rsidR="00037E00" w:rsidRPr="00787961" w:rsidRDefault="00037E00">
      <w:pPr>
        <w:rPr>
          <w:sz w:val="40"/>
          <w:szCs w:val="40"/>
        </w:rPr>
      </w:pPr>
    </w:p>
    <w:sectPr w:rsidR="00037E00" w:rsidRPr="007879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9.2pt;height:169.2pt;visibility:visible;mso-wrap-style:square" o:bullet="t">
        <v:imagedata r:id="rId1" o:title="AA08C131" croptop="8674f" cropbottom="9966f" cropleft="9959f" cropright="8360f"/>
      </v:shape>
    </w:pict>
  </w:numPicBullet>
  <w:abstractNum w:abstractNumId="0" w15:restartNumberingAfterBreak="0">
    <w:nsid w:val="7E77774A"/>
    <w:multiLevelType w:val="hybridMultilevel"/>
    <w:tmpl w:val="5D90E0FC"/>
    <w:lvl w:ilvl="0" w:tplc="BAB2C32E">
      <w:start w:val="1"/>
      <w:numFmt w:val="bullet"/>
      <w:lvlText w:val=""/>
      <w:lvlPicBulletId w:val="0"/>
      <w:lvlJc w:val="left"/>
      <w:pPr>
        <w:tabs>
          <w:tab w:val="num" w:pos="720"/>
        </w:tabs>
        <w:ind w:left="720" w:hanging="360"/>
      </w:pPr>
      <w:rPr>
        <w:rFonts w:ascii="Symbol" w:hAnsi="Symbol" w:hint="default"/>
      </w:rPr>
    </w:lvl>
    <w:lvl w:ilvl="1" w:tplc="4ADAD9EA" w:tentative="1">
      <w:start w:val="1"/>
      <w:numFmt w:val="bullet"/>
      <w:lvlText w:val=""/>
      <w:lvlJc w:val="left"/>
      <w:pPr>
        <w:tabs>
          <w:tab w:val="num" w:pos="1440"/>
        </w:tabs>
        <w:ind w:left="1440" w:hanging="360"/>
      </w:pPr>
      <w:rPr>
        <w:rFonts w:ascii="Symbol" w:hAnsi="Symbol" w:hint="default"/>
      </w:rPr>
    </w:lvl>
    <w:lvl w:ilvl="2" w:tplc="6D74932A" w:tentative="1">
      <w:start w:val="1"/>
      <w:numFmt w:val="bullet"/>
      <w:lvlText w:val=""/>
      <w:lvlJc w:val="left"/>
      <w:pPr>
        <w:tabs>
          <w:tab w:val="num" w:pos="2160"/>
        </w:tabs>
        <w:ind w:left="2160" w:hanging="360"/>
      </w:pPr>
      <w:rPr>
        <w:rFonts w:ascii="Symbol" w:hAnsi="Symbol" w:hint="default"/>
      </w:rPr>
    </w:lvl>
    <w:lvl w:ilvl="3" w:tplc="46163388" w:tentative="1">
      <w:start w:val="1"/>
      <w:numFmt w:val="bullet"/>
      <w:lvlText w:val=""/>
      <w:lvlJc w:val="left"/>
      <w:pPr>
        <w:tabs>
          <w:tab w:val="num" w:pos="2880"/>
        </w:tabs>
        <w:ind w:left="2880" w:hanging="360"/>
      </w:pPr>
      <w:rPr>
        <w:rFonts w:ascii="Symbol" w:hAnsi="Symbol" w:hint="default"/>
      </w:rPr>
    </w:lvl>
    <w:lvl w:ilvl="4" w:tplc="67C44722" w:tentative="1">
      <w:start w:val="1"/>
      <w:numFmt w:val="bullet"/>
      <w:lvlText w:val=""/>
      <w:lvlJc w:val="left"/>
      <w:pPr>
        <w:tabs>
          <w:tab w:val="num" w:pos="3600"/>
        </w:tabs>
        <w:ind w:left="3600" w:hanging="360"/>
      </w:pPr>
      <w:rPr>
        <w:rFonts w:ascii="Symbol" w:hAnsi="Symbol" w:hint="default"/>
      </w:rPr>
    </w:lvl>
    <w:lvl w:ilvl="5" w:tplc="51F23150" w:tentative="1">
      <w:start w:val="1"/>
      <w:numFmt w:val="bullet"/>
      <w:lvlText w:val=""/>
      <w:lvlJc w:val="left"/>
      <w:pPr>
        <w:tabs>
          <w:tab w:val="num" w:pos="4320"/>
        </w:tabs>
        <w:ind w:left="4320" w:hanging="360"/>
      </w:pPr>
      <w:rPr>
        <w:rFonts w:ascii="Symbol" w:hAnsi="Symbol" w:hint="default"/>
      </w:rPr>
    </w:lvl>
    <w:lvl w:ilvl="6" w:tplc="1E6A48C8" w:tentative="1">
      <w:start w:val="1"/>
      <w:numFmt w:val="bullet"/>
      <w:lvlText w:val=""/>
      <w:lvlJc w:val="left"/>
      <w:pPr>
        <w:tabs>
          <w:tab w:val="num" w:pos="5040"/>
        </w:tabs>
        <w:ind w:left="5040" w:hanging="360"/>
      </w:pPr>
      <w:rPr>
        <w:rFonts w:ascii="Symbol" w:hAnsi="Symbol" w:hint="default"/>
      </w:rPr>
    </w:lvl>
    <w:lvl w:ilvl="7" w:tplc="917A608A" w:tentative="1">
      <w:start w:val="1"/>
      <w:numFmt w:val="bullet"/>
      <w:lvlText w:val=""/>
      <w:lvlJc w:val="left"/>
      <w:pPr>
        <w:tabs>
          <w:tab w:val="num" w:pos="5760"/>
        </w:tabs>
        <w:ind w:left="5760" w:hanging="360"/>
      </w:pPr>
      <w:rPr>
        <w:rFonts w:ascii="Symbol" w:hAnsi="Symbol" w:hint="default"/>
      </w:rPr>
    </w:lvl>
    <w:lvl w:ilvl="8" w:tplc="E7AEA92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4B"/>
    <w:rsid w:val="00037E00"/>
    <w:rsid w:val="000C7DEE"/>
    <w:rsid w:val="001F74EF"/>
    <w:rsid w:val="0050704B"/>
    <w:rsid w:val="0065113B"/>
    <w:rsid w:val="00787961"/>
    <w:rsid w:val="00827899"/>
    <w:rsid w:val="00860E94"/>
    <w:rsid w:val="009A6CCD"/>
    <w:rsid w:val="00A20EA9"/>
    <w:rsid w:val="00B167B3"/>
    <w:rsid w:val="00B619B6"/>
    <w:rsid w:val="00C25977"/>
    <w:rsid w:val="00CE5431"/>
    <w:rsid w:val="00F11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6470"/>
  <w15:chartTrackingRefBased/>
  <w15:docId w15:val="{73CCBDF7-372D-4C0F-8039-688685B1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619B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11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113B"/>
    <w:rPr>
      <w:rFonts w:ascii="Segoe UI" w:hAnsi="Segoe UI" w:cs="Segoe UI"/>
      <w:sz w:val="18"/>
      <w:szCs w:val="18"/>
    </w:rPr>
  </w:style>
  <w:style w:type="table" w:styleId="Tablaconcuadrcula">
    <w:name w:val="Table Grid"/>
    <w:basedOn w:val="Tablanormal"/>
    <w:uiPriority w:val="39"/>
    <w:rsid w:val="00CE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tex-mathml">
    <w:name w:val="katex-mathml"/>
    <w:basedOn w:val="Fuentedeprrafopredeter"/>
    <w:rsid w:val="000C7DEE"/>
  </w:style>
  <w:style w:type="character" w:customStyle="1" w:styleId="mord">
    <w:name w:val="mord"/>
    <w:basedOn w:val="Fuentedeprrafopredeter"/>
    <w:rsid w:val="000C7DEE"/>
  </w:style>
  <w:style w:type="character" w:customStyle="1" w:styleId="mrel">
    <w:name w:val="mrel"/>
    <w:basedOn w:val="Fuentedeprrafopredeter"/>
    <w:rsid w:val="009A6CCD"/>
  </w:style>
  <w:style w:type="character" w:customStyle="1" w:styleId="mbin">
    <w:name w:val="mbin"/>
    <w:basedOn w:val="Fuentedeprrafopredeter"/>
    <w:rsid w:val="009A6CCD"/>
  </w:style>
  <w:style w:type="paragraph" w:styleId="Prrafodelista">
    <w:name w:val="List Paragraph"/>
    <w:basedOn w:val="Normal"/>
    <w:uiPriority w:val="34"/>
    <w:qFormat/>
    <w:rsid w:val="00A20EA9"/>
    <w:pPr>
      <w:ind w:left="720"/>
      <w:contextualSpacing/>
    </w:pPr>
  </w:style>
  <w:style w:type="character" w:styleId="Hipervnculo">
    <w:name w:val="Hyperlink"/>
    <w:basedOn w:val="Fuentedeprrafopredeter"/>
    <w:uiPriority w:val="99"/>
    <w:unhideWhenUsed/>
    <w:rsid w:val="00A20EA9"/>
    <w:rPr>
      <w:color w:val="0563C1" w:themeColor="hyperlink"/>
      <w:u w:val="single"/>
    </w:rPr>
  </w:style>
  <w:style w:type="character" w:customStyle="1" w:styleId="Ttulo2Car">
    <w:name w:val="Título 2 Car"/>
    <w:basedOn w:val="Fuentedeprrafopredeter"/>
    <w:link w:val="Ttulo2"/>
    <w:uiPriority w:val="9"/>
    <w:rsid w:val="00B619B6"/>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B619B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91229">
      <w:bodyDiv w:val="1"/>
      <w:marLeft w:val="0"/>
      <w:marRight w:val="0"/>
      <w:marTop w:val="0"/>
      <w:marBottom w:val="0"/>
      <w:divBdr>
        <w:top w:val="none" w:sz="0" w:space="0" w:color="auto"/>
        <w:left w:val="none" w:sz="0" w:space="0" w:color="auto"/>
        <w:bottom w:val="none" w:sz="0" w:space="0" w:color="auto"/>
        <w:right w:val="none" w:sz="0" w:space="0" w:color="auto"/>
      </w:divBdr>
      <w:divsChild>
        <w:div w:id="347486516">
          <w:marLeft w:val="0"/>
          <w:marRight w:val="0"/>
          <w:marTop w:val="0"/>
          <w:marBottom w:val="240"/>
          <w:divBdr>
            <w:top w:val="none" w:sz="0" w:space="0" w:color="auto"/>
            <w:left w:val="none" w:sz="0" w:space="0" w:color="auto"/>
            <w:bottom w:val="none" w:sz="0" w:space="0" w:color="auto"/>
            <w:right w:val="none" w:sz="0" w:space="0" w:color="auto"/>
          </w:divBdr>
        </w:div>
      </w:divsChild>
    </w:div>
    <w:div w:id="1320960006">
      <w:bodyDiv w:val="1"/>
      <w:marLeft w:val="0"/>
      <w:marRight w:val="0"/>
      <w:marTop w:val="0"/>
      <w:marBottom w:val="0"/>
      <w:divBdr>
        <w:top w:val="none" w:sz="0" w:space="0" w:color="auto"/>
        <w:left w:val="none" w:sz="0" w:space="0" w:color="auto"/>
        <w:bottom w:val="none" w:sz="0" w:space="0" w:color="auto"/>
        <w:right w:val="none" w:sz="0" w:space="0" w:color="auto"/>
      </w:divBdr>
    </w:div>
    <w:div w:id="1777484920">
      <w:bodyDiv w:val="1"/>
      <w:marLeft w:val="0"/>
      <w:marRight w:val="0"/>
      <w:marTop w:val="0"/>
      <w:marBottom w:val="0"/>
      <w:divBdr>
        <w:top w:val="none" w:sz="0" w:space="0" w:color="auto"/>
        <w:left w:val="none" w:sz="0" w:space="0" w:color="auto"/>
        <w:bottom w:val="none" w:sz="0" w:space="0" w:color="auto"/>
        <w:right w:val="none" w:sz="0" w:space="0" w:color="auto"/>
      </w:divBdr>
      <w:divsChild>
        <w:div w:id="604994952">
          <w:marLeft w:val="0"/>
          <w:marRight w:val="0"/>
          <w:marTop w:val="0"/>
          <w:marBottom w:val="0"/>
          <w:divBdr>
            <w:top w:val="none" w:sz="0" w:space="0" w:color="auto"/>
            <w:left w:val="none" w:sz="0" w:space="0" w:color="auto"/>
            <w:bottom w:val="none" w:sz="0" w:space="0" w:color="auto"/>
            <w:right w:val="none" w:sz="0" w:space="0" w:color="auto"/>
          </w:divBdr>
          <w:divsChild>
            <w:div w:id="423190098">
              <w:marLeft w:val="0"/>
              <w:marRight w:val="0"/>
              <w:marTop w:val="0"/>
              <w:marBottom w:val="480"/>
              <w:divBdr>
                <w:top w:val="none" w:sz="0" w:space="0" w:color="auto"/>
                <w:left w:val="none" w:sz="0" w:space="0" w:color="auto"/>
                <w:bottom w:val="none" w:sz="0" w:space="0" w:color="auto"/>
                <w:right w:val="none" w:sz="0" w:space="0" w:color="auto"/>
              </w:divBdr>
            </w:div>
          </w:divsChild>
        </w:div>
        <w:div w:id="276451463">
          <w:marLeft w:val="0"/>
          <w:marRight w:val="0"/>
          <w:marTop w:val="0"/>
          <w:marBottom w:val="0"/>
          <w:divBdr>
            <w:top w:val="none" w:sz="0" w:space="0" w:color="auto"/>
            <w:left w:val="none" w:sz="0" w:space="0" w:color="auto"/>
            <w:bottom w:val="none" w:sz="0" w:space="0" w:color="auto"/>
            <w:right w:val="none" w:sz="0" w:space="0" w:color="auto"/>
          </w:divBdr>
          <w:divsChild>
            <w:div w:id="1966500181">
              <w:marLeft w:val="0"/>
              <w:marRight w:val="0"/>
              <w:marTop w:val="0"/>
              <w:marBottom w:val="480"/>
              <w:divBdr>
                <w:top w:val="none" w:sz="0" w:space="0" w:color="auto"/>
                <w:left w:val="none" w:sz="0" w:space="0" w:color="auto"/>
                <w:bottom w:val="none" w:sz="0" w:space="0" w:color="auto"/>
                <w:right w:val="none" w:sz="0" w:space="0" w:color="auto"/>
              </w:divBdr>
            </w:div>
          </w:divsChild>
        </w:div>
        <w:div w:id="1944148274">
          <w:marLeft w:val="0"/>
          <w:marRight w:val="0"/>
          <w:marTop w:val="0"/>
          <w:marBottom w:val="0"/>
          <w:divBdr>
            <w:top w:val="none" w:sz="0" w:space="0" w:color="auto"/>
            <w:left w:val="none" w:sz="0" w:space="0" w:color="auto"/>
            <w:bottom w:val="none" w:sz="0" w:space="0" w:color="auto"/>
            <w:right w:val="none" w:sz="0" w:space="0" w:color="auto"/>
          </w:divBdr>
          <w:divsChild>
            <w:div w:id="348258617">
              <w:marLeft w:val="0"/>
              <w:marRight w:val="0"/>
              <w:marTop w:val="0"/>
              <w:marBottom w:val="480"/>
              <w:divBdr>
                <w:top w:val="none" w:sz="0" w:space="0" w:color="auto"/>
                <w:left w:val="none" w:sz="0" w:space="0" w:color="auto"/>
                <w:bottom w:val="none" w:sz="0" w:space="0" w:color="auto"/>
                <w:right w:val="none" w:sz="0" w:space="0" w:color="auto"/>
              </w:divBdr>
              <w:divsChild>
                <w:div w:id="1500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G4aOfXFwoc"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8803</TotalTime>
  <Pages>3</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Liceo</dc:creator>
  <cp:keywords/>
  <dc:description/>
  <cp:lastModifiedBy>Liceo</cp:lastModifiedBy>
  <cp:revision>4</cp:revision>
  <cp:lastPrinted>2022-01-18T02:35:00Z</cp:lastPrinted>
  <dcterms:created xsi:type="dcterms:W3CDTF">2022-01-18T01:07:00Z</dcterms:created>
  <dcterms:modified xsi:type="dcterms:W3CDTF">2022-03-22T20:01:00Z</dcterms:modified>
</cp:coreProperties>
</file>