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0" w:rsidRDefault="00286800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509B4B6" wp14:editId="006664F1">
            <wp:simplePos x="0" y="0"/>
            <wp:positionH relativeFrom="margin">
              <wp:posOffset>300990</wp:posOffset>
            </wp:positionH>
            <wp:positionV relativeFrom="margin">
              <wp:posOffset>-461645</wp:posOffset>
            </wp:positionV>
            <wp:extent cx="4914900" cy="3724275"/>
            <wp:effectExtent l="0" t="0" r="0" b="9525"/>
            <wp:wrapSquare wrapText="bothSides"/>
            <wp:docPr id="1" name="Imagen 1" descr="Señales para prevenir y medidas de acción ante riesgos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ales para prevenir y medidas de acción ante riesgos - Quiziz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E7E" w:rsidRDefault="0028680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D7724E3" wp14:editId="1ECEFB86">
            <wp:simplePos x="0" y="0"/>
            <wp:positionH relativeFrom="margin">
              <wp:align>center</wp:align>
            </wp:positionH>
            <wp:positionV relativeFrom="margin">
              <wp:posOffset>3367405</wp:posOffset>
            </wp:positionV>
            <wp:extent cx="6426200" cy="4819650"/>
            <wp:effectExtent l="0" t="0" r="0" b="0"/>
            <wp:wrapSquare wrapText="bothSides"/>
            <wp:docPr id="2" name="Imagen 2" descr="Mapa Interactivo: Croquis (Segundo grado) (croqu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Interactivo: Croquis (Segundo grado) (croqui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5E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7E"/>
    <w:rsid w:val="00286800"/>
    <w:rsid w:val="00A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2101"/>
  <w15:chartTrackingRefBased/>
  <w15:docId w15:val="{12A6294F-87C7-48AE-9FEE-57FA9B98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C0154-92EF-42D7-8319-0F0D778E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2022-01-25T20:53:00Z</dcterms:created>
  <dcterms:modified xsi:type="dcterms:W3CDTF">2022-01-25T21:13:00Z</dcterms:modified>
</cp:coreProperties>
</file>